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51FAF6" w14:textId="77777777" w:rsidR="004F5DDD" w:rsidRPr="00C5268A" w:rsidRDefault="004F5DDD" w:rsidP="00410538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93D05BF" w14:textId="77777777" w:rsidR="004F5DDD" w:rsidRPr="00C5268A" w:rsidRDefault="00630FA6" w:rsidP="00410538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C5268A">
        <w:rPr>
          <w:rFonts w:ascii="Arial" w:hAnsi="Arial" w:cs="Arial"/>
          <w:b/>
          <w:bCs/>
          <w:sz w:val="22"/>
          <w:szCs w:val="22"/>
          <w:u w:val="single"/>
        </w:rPr>
        <w:t>EDITAL</w:t>
      </w:r>
      <w:r w:rsidR="007A07A2" w:rsidRPr="00C5268A">
        <w:rPr>
          <w:rFonts w:ascii="Arial" w:hAnsi="Arial" w:cs="Arial"/>
          <w:b/>
          <w:bCs/>
          <w:sz w:val="22"/>
          <w:szCs w:val="22"/>
          <w:u w:val="single"/>
        </w:rPr>
        <w:t xml:space="preserve"> DE CHAMAMENTO PÚBLICO PARA PATROCÍNIO</w:t>
      </w:r>
      <w:r w:rsidR="004F5DDD" w:rsidRPr="00C5268A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1C598C3B" w14:textId="751240DB" w:rsidR="00630FA6" w:rsidRPr="00C5268A" w:rsidRDefault="004F5DDD" w:rsidP="00410538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C5268A">
        <w:rPr>
          <w:rFonts w:ascii="Arial" w:hAnsi="Arial" w:cs="Arial"/>
          <w:b/>
          <w:bCs/>
          <w:sz w:val="22"/>
          <w:szCs w:val="22"/>
          <w:u w:val="single"/>
        </w:rPr>
        <w:t>001/2018</w:t>
      </w:r>
    </w:p>
    <w:p w14:paraId="037D255F" w14:textId="77777777" w:rsidR="007A07A2" w:rsidRPr="00C5268A" w:rsidRDefault="007A07A2" w:rsidP="00410538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8E02697" w14:textId="77777777" w:rsidR="00630FA6" w:rsidRPr="00C5268A" w:rsidRDefault="00630FA6" w:rsidP="00410538">
      <w:pPr>
        <w:jc w:val="both"/>
        <w:rPr>
          <w:rFonts w:ascii="Arial" w:hAnsi="Arial" w:cs="Arial"/>
          <w:bCs/>
          <w:sz w:val="22"/>
          <w:szCs w:val="22"/>
        </w:rPr>
      </w:pPr>
    </w:p>
    <w:p w14:paraId="014AC2AB" w14:textId="458D141F" w:rsidR="00630FA6" w:rsidRPr="00C5268A" w:rsidRDefault="00630FA6" w:rsidP="00410538">
      <w:pPr>
        <w:jc w:val="both"/>
        <w:rPr>
          <w:rFonts w:ascii="Arial" w:hAnsi="Arial" w:cs="Arial"/>
          <w:sz w:val="22"/>
          <w:szCs w:val="22"/>
        </w:rPr>
      </w:pPr>
      <w:r w:rsidRPr="00C5268A">
        <w:rPr>
          <w:rFonts w:ascii="Arial" w:hAnsi="Arial" w:cs="Arial"/>
          <w:bCs/>
          <w:sz w:val="22"/>
          <w:szCs w:val="22"/>
        </w:rPr>
        <w:t xml:space="preserve">O </w:t>
      </w:r>
      <w:r w:rsidRPr="00C5268A">
        <w:rPr>
          <w:rFonts w:ascii="Arial" w:hAnsi="Arial" w:cs="Arial"/>
          <w:b/>
          <w:bCs/>
          <w:sz w:val="22"/>
          <w:szCs w:val="22"/>
        </w:rPr>
        <w:t>CONSELHO REGIONAL DE CONTABILIDADE DE MINAS GERAIS</w:t>
      </w:r>
      <w:r w:rsidRPr="00C5268A">
        <w:rPr>
          <w:rFonts w:ascii="Arial" w:hAnsi="Arial" w:cs="Arial"/>
          <w:bCs/>
          <w:sz w:val="22"/>
          <w:szCs w:val="22"/>
        </w:rPr>
        <w:t xml:space="preserve">, Autarquia Federal criada pelo Decreto-Lei nº 9.295/46, CNPJ: 17.188.574/0001-38, torna público, para ciência dos interessados, </w:t>
      </w:r>
      <w:r w:rsidR="007A07A2" w:rsidRPr="00C5268A">
        <w:rPr>
          <w:rFonts w:ascii="Arial" w:hAnsi="Arial" w:cs="Arial"/>
          <w:bCs/>
          <w:sz w:val="22"/>
          <w:szCs w:val="22"/>
        </w:rPr>
        <w:t>o</w:t>
      </w:r>
      <w:r w:rsidRPr="00C5268A">
        <w:rPr>
          <w:rFonts w:ascii="Arial" w:hAnsi="Arial" w:cs="Arial"/>
          <w:sz w:val="22"/>
          <w:szCs w:val="22"/>
        </w:rPr>
        <w:t xml:space="preserve"> </w:t>
      </w:r>
      <w:r w:rsidR="007A07A2" w:rsidRPr="00C5268A">
        <w:rPr>
          <w:rFonts w:ascii="Arial" w:hAnsi="Arial" w:cs="Arial"/>
          <w:sz w:val="22"/>
          <w:szCs w:val="22"/>
        </w:rPr>
        <w:t>EDITAL DE CHAMAMENTO PÚBLICO</w:t>
      </w:r>
      <w:r w:rsidR="0007386A" w:rsidRPr="00C5268A">
        <w:rPr>
          <w:rFonts w:ascii="Arial" w:hAnsi="Arial" w:cs="Arial"/>
          <w:sz w:val="22"/>
          <w:szCs w:val="22"/>
        </w:rPr>
        <w:t xml:space="preserve"> </w:t>
      </w:r>
      <w:r w:rsidR="004F5DDD" w:rsidRPr="00C5268A">
        <w:rPr>
          <w:rFonts w:ascii="Arial" w:hAnsi="Arial" w:cs="Arial"/>
          <w:sz w:val="22"/>
          <w:szCs w:val="22"/>
        </w:rPr>
        <w:t xml:space="preserve">001/2018 </w:t>
      </w:r>
      <w:r w:rsidR="0007386A" w:rsidRPr="00C5268A">
        <w:rPr>
          <w:rFonts w:ascii="Arial" w:hAnsi="Arial" w:cs="Arial"/>
          <w:sz w:val="22"/>
          <w:szCs w:val="22"/>
        </w:rPr>
        <w:t xml:space="preserve">para patrocínio </w:t>
      </w:r>
      <w:r w:rsidRPr="00C5268A">
        <w:rPr>
          <w:rFonts w:ascii="Arial" w:hAnsi="Arial" w:cs="Arial"/>
          <w:sz w:val="22"/>
          <w:szCs w:val="22"/>
        </w:rPr>
        <w:t xml:space="preserve">de </w:t>
      </w:r>
      <w:r w:rsidR="0007386A" w:rsidRPr="00C5268A">
        <w:rPr>
          <w:rFonts w:ascii="Arial" w:hAnsi="Arial" w:cs="Arial"/>
          <w:sz w:val="22"/>
          <w:szCs w:val="22"/>
        </w:rPr>
        <w:t>e</w:t>
      </w:r>
      <w:r w:rsidRPr="00C5268A">
        <w:rPr>
          <w:rFonts w:ascii="Arial" w:hAnsi="Arial" w:cs="Arial"/>
          <w:sz w:val="22"/>
          <w:szCs w:val="22"/>
        </w:rPr>
        <w:t xml:space="preserve">vento, que se encontra aberto, no período </w:t>
      </w:r>
      <w:r w:rsidRPr="00FC06CA">
        <w:rPr>
          <w:rFonts w:ascii="Arial" w:hAnsi="Arial" w:cs="Arial"/>
          <w:sz w:val="22"/>
          <w:szCs w:val="22"/>
        </w:rPr>
        <w:t>de 2</w:t>
      </w:r>
      <w:r w:rsidR="00F77FEC" w:rsidRPr="00FC06CA">
        <w:rPr>
          <w:rFonts w:ascii="Arial" w:hAnsi="Arial" w:cs="Arial"/>
          <w:sz w:val="22"/>
          <w:szCs w:val="22"/>
        </w:rPr>
        <w:t>6</w:t>
      </w:r>
      <w:r w:rsidRPr="00FC06CA">
        <w:rPr>
          <w:rFonts w:ascii="Arial" w:hAnsi="Arial" w:cs="Arial"/>
          <w:sz w:val="22"/>
          <w:szCs w:val="22"/>
        </w:rPr>
        <w:t xml:space="preserve">/1/2018 à </w:t>
      </w:r>
      <w:r w:rsidR="00C87CF6" w:rsidRPr="00FC06CA">
        <w:rPr>
          <w:rFonts w:ascii="Arial" w:hAnsi="Arial" w:cs="Arial"/>
          <w:sz w:val="22"/>
          <w:szCs w:val="22"/>
        </w:rPr>
        <w:t>5/2</w:t>
      </w:r>
      <w:r w:rsidRPr="00FC06CA">
        <w:rPr>
          <w:rFonts w:ascii="Arial" w:hAnsi="Arial" w:cs="Arial"/>
          <w:sz w:val="22"/>
          <w:szCs w:val="22"/>
        </w:rPr>
        <w:t>/2018, com</w:t>
      </w:r>
      <w:r w:rsidRPr="00F77FEC">
        <w:rPr>
          <w:rFonts w:ascii="Arial" w:hAnsi="Arial" w:cs="Arial"/>
          <w:sz w:val="22"/>
          <w:szCs w:val="22"/>
        </w:rPr>
        <w:t xml:space="preserve"> </w:t>
      </w:r>
      <w:r w:rsidRPr="00C5268A">
        <w:rPr>
          <w:rFonts w:ascii="Arial" w:hAnsi="Arial" w:cs="Arial"/>
          <w:sz w:val="22"/>
          <w:szCs w:val="22"/>
        </w:rPr>
        <w:t>o objetivo de selecionar pessoas jurídicas parceiras que manifestem interesse em colaborar com a entidade na realização da solenidade de posse da Nova Diretoria do CRCMG, gestão 2018-2019, no dia 2 de março de 2018</w:t>
      </w:r>
      <w:r w:rsidR="00C87CF6" w:rsidRPr="00C5268A">
        <w:rPr>
          <w:rFonts w:ascii="Arial" w:hAnsi="Arial" w:cs="Arial"/>
          <w:sz w:val="22"/>
          <w:szCs w:val="22"/>
        </w:rPr>
        <w:t>, na cidade de Belo Horizonte, E</w:t>
      </w:r>
      <w:r w:rsidRPr="00C5268A">
        <w:rPr>
          <w:rFonts w:ascii="Arial" w:hAnsi="Arial" w:cs="Arial"/>
          <w:sz w:val="22"/>
          <w:szCs w:val="22"/>
        </w:rPr>
        <w:t xml:space="preserve">stado </w:t>
      </w:r>
      <w:r w:rsidR="00FC06CA">
        <w:rPr>
          <w:rFonts w:ascii="Arial" w:hAnsi="Arial" w:cs="Arial"/>
          <w:sz w:val="22"/>
          <w:szCs w:val="22"/>
        </w:rPr>
        <w:t>de Minas Gerais</w:t>
      </w:r>
      <w:r w:rsidR="00C87CF6" w:rsidRPr="00C5268A">
        <w:rPr>
          <w:rFonts w:ascii="Arial" w:hAnsi="Arial" w:cs="Arial"/>
          <w:bCs/>
          <w:sz w:val="22"/>
          <w:szCs w:val="22"/>
        </w:rPr>
        <w:t>.</w:t>
      </w:r>
    </w:p>
    <w:p w14:paraId="1ADFE9E0" w14:textId="77777777" w:rsidR="00630FA6" w:rsidRPr="00C5268A" w:rsidRDefault="00630FA6" w:rsidP="00410538">
      <w:pPr>
        <w:jc w:val="both"/>
        <w:rPr>
          <w:rFonts w:ascii="Arial" w:hAnsi="Arial" w:cs="Arial"/>
          <w:sz w:val="22"/>
          <w:szCs w:val="22"/>
        </w:rPr>
      </w:pPr>
    </w:p>
    <w:p w14:paraId="0D38F48C" w14:textId="77777777" w:rsidR="00BB2E54" w:rsidRPr="00FC06CA" w:rsidRDefault="00BB2E54" w:rsidP="00BB2E54">
      <w:pPr>
        <w:keepNext/>
        <w:jc w:val="both"/>
        <w:rPr>
          <w:rFonts w:ascii="Arial" w:hAnsi="Arial" w:cs="Arial"/>
          <w:sz w:val="22"/>
          <w:szCs w:val="22"/>
        </w:rPr>
      </w:pPr>
      <w:r w:rsidRPr="00FC06CA">
        <w:rPr>
          <w:rFonts w:ascii="Arial" w:eastAsia="Arial" w:hAnsi="Arial" w:cs="Arial"/>
          <w:b/>
          <w:sz w:val="22"/>
          <w:szCs w:val="22"/>
          <w:u w:val="single"/>
        </w:rPr>
        <w:t>RECEBIMENTO DAS PROPOSTAS/DOCUMENTAÇÃO</w:t>
      </w:r>
    </w:p>
    <w:p w14:paraId="5D0A528F" w14:textId="1D133298" w:rsidR="00BB2E54" w:rsidRPr="00FC06CA" w:rsidRDefault="00BB2E54" w:rsidP="00BB2E54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FC06CA">
        <w:rPr>
          <w:rFonts w:ascii="Arial" w:eastAsia="Arial" w:hAnsi="Arial" w:cs="Arial"/>
          <w:sz w:val="22"/>
          <w:szCs w:val="22"/>
        </w:rPr>
        <w:t>Data:</w:t>
      </w:r>
      <w:r w:rsidRPr="00FC06CA">
        <w:rPr>
          <w:rFonts w:ascii="Arial" w:eastAsia="Arial" w:hAnsi="Arial" w:cs="Arial"/>
          <w:sz w:val="22"/>
          <w:szCs w:val="22"/>
        </w:rPr>
        <w:tab/>
      </w:r>
      <w:proofErr w:type="gramEnd"/>
      <w:r w:rsidRPr="00FC06CA">
        <w:rPr>
          <w:rFonts w:ascii="Arial" w:eastAsia="Arial" w:hAnsi="Arial" w:cs="Arial"/>
          <w:b/>
          <w:sz w:val="22"/>
          <w:szCs w:val="22"/>
        </w:rPr>
        <w:t xml:space="preserve">até </w:t>
      </w:r>
      <w:r w:rsidR="00C87CF6" w:rsidRPr="00FC06CA">
        <w:rPr>
          <w:rFonts w:ascii="Arial" w:eastAsia="Arial" w:hAnsi="Arial" w:cs="Arial"/>
          <w:b/>
          <w:sz w:val="22"/>
          <w:szCs w:val="22"/>
        </w:rPr>
        <w:t>5</w:t>
      </w:r>
      <w:r w:rsidRPr="00FC06CA">
        <w:rPr>
          <w:rFonts w:ascii="Arial" w:eastAsia="Arial" w:hAnsi="Arial" w:cs="Arial"/>
          <w:b/>
          <w:sz w:val="22"/>
          <w:szCs w:val="22"/>
        </w:rPr>
        <w:t xml:space="preserve"> de fevereiro de 2018</w:t>
      </w:r>
    </w:p>
    <w:p w14:paraId="700E1E86" w14:textId="77777777" w:rsidR="00BB2E54" w:rsidRPr="00FC06CA" w:rsidRDefault="00BB2E54" w:rsidP="00BB2E54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FC06CA">
        <w:rPr>
          <w:rFonts w:ascii="Arial" w:eastAsia="Arial" w:hAnsi="Arial" w:cs="Arial"/>
          <w:sz w:val="22"/>
          <w:szCs w:val="22"/>
        </w:rPr>
        <w:t>Hora:</w:t>
      </w:r>
      <w:r w:rsidRPr="00FC06CA">
        <w:rPr>
          <w:rFonts w:ascii="Arial" w:eastAsia="Arial" w:hAnsi="Arial" w:cs="Arial"/>
          <w:sz w:val="22"/>
          <w:szCs w:val="22"/>
        </w:rPr>
        <w:tab/>
      </w:r>
      <w:proofErr w:type="gramEnd"/>
      <w:r w:rsidRPr="00FC06CA">
        <w:rPr>
          <w:rFonts w:ascii="Arial" w:eastAsia="Arial" w:hAnsi="Arial" w:cs="Arial"/>
          <w:sz w:val="22"/>
          <w:szCs w:val="22"/>
        </w:rPr>
        <w:t>até às 9h30min</w:t>
      </w:r>
    </w:p>
    <w:p w14:paraId="68B5EE11" w14:textId="77777777" w:rsidR="00BB2E54" w:rsidRPr="00FC06CA" w:rsidRDefault="00BB2E54" w:rsidP="00BB2E54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FC06CA">
        <w:rPr>
          <w:rFonts w:ascii="Arial" w:eastAsia="Arial" w:hAnsi="Arial" w:cs="Arial"/>
          <w:sz w:val="22"/>
          <w:szCs w:val="22"/>
        </w:rPr>
        <w:t>Local:</w:t>
      </w:r>
      <w:r w:rsidRPr="00FC06CA">
        <w:rPr>
          <w:rFonts w:ascii="Arial" w:eastAsia="Arial" w:hAnsi="Arial" w:cs="Arial"/>
          <w:sz w:val="22"/>
          <w:szCs w:val="22"/>
        </w:rPr>
        <w:tab/>
      </w:r>
      <w:proofErr w:type="gramEnd"/>
      <w:r w:rsidRPr="00FC06CA">
        <w:rPr>
          <w:rFonts w:ascii="Arial" w:eastAsia="Arial" w:hAnsi="Arial" w:cs="Arial"/>
          <w:sz w:val="22"/>
          <w:szCs w:val="22"/>
        </w:rPr>
        <w:t xml:space="preserve">Rua Cláudio Manoel, 639, B. Savassi, 1º andar, </w:t>
      </w:r>
      <w:proofErr w:type="spellStart"/>
      <w:r w:rsidRPr="00FC06CA">
        <w:rPr>
          <w:rFonts w:ascii="Arial" w:eastAsia="Arial" w:hAnsi="Arial" w:cs="Arial"/>
          <w:sz w:val="22"/>
          <w:szCs w:val="22"/>
        </w:rPr>
        <w:t>Cep</w:t>
      </w:r>
      <w:proofErr w:type="spellEnd"/>
      <w:r w:rsidRPr="00FC06CA">
        <w:rPr>
          <w:rFonts w:ascii="Arial" w:eastAsia="Arial" w:hAnsi="Arial" w:cs="Arial"/>
          <w:sz w:val="22"/>
          <w:szCs w:val="22"/>
        </w:rPr>
        <w:t>: 30140-105 - Belo Horizonte/MG</w:t>
      </w:r>
    </w:p>
    <w:p w14:paraId="2DFAC253" w14:textId="77777777" w:rsidR="00630FA6" w:rsidRPr="00FC06CA" w:rsidRDefault="00630FA6" w:rsidP="00410538">
      <w:pPr>
        <w:jc w:val="both"/>
        <w:rPr>
          <w:rFonts w:ascii="Arial" w:hAnsi="Arial" w:cs="Arial"/>
          <w:sz w:val="22"/>
          <w:szCs w:val="22"/>
        </w:rPr>
      </w:pPr>
    </w:p>
    <w:p w14:paraId="496AA9B4" w14:textId="77777777" w:rsidR="00BB2E54" w:rsidRPr="00FC06CA" w:rsidRDefault="00BB2E54" w:rsidP="00BB2E54">
      <w:pPr>
        <w:jc w:val="both"/>
        <w:rPr>
          <w:rFonts w:ascii="Arial" w:hAnsi="Arial" w:cs="Arial"/>
          <w:sz w:val="22"/>
          <w:szCs w:val="22"/>
        </w:rPr>
      </w:pPr>
      <w:r w:rsidRPr="00FC06CA">
        <w:rPr>
          <w:rFonts w:ascii="Arial" w:eastAsia="Arial" w:hAnsi="Arial" w:cs="Arial"/>
          <w:b/>
          <w:sz w:val="22"/>
          <w:szCs w:val="22"/>
          <w:u w:val="single"/>
        </w:rPr>
        <w:t>ABERTURA DAS PROPOSTAS/DOCUMENTAÇÃO</w:t>
      </w:r>
    </w:p>
    <w:p w14:paraId="1BFD3323" w14:textId="0DC35D0F" w:rsidR="00BB2E54" w:rsidRPr="00FC06CA" w:rsidRDefault="00BB2E54" w:rsidP="00BB2E54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FC06CA">
        <w:rPr>
          <w:rFonts w:ascii="Arial" w:eastAsia="Arial" w:hAnsi="Arial" w:cs="Arial"/>
          <w:sz w:val="22"/>
          <w:szCs w:val="22"/>
        </w:rPr>
        <w:t>Data:</w:t>
      </w:r>
      <w:r w:rsidRPr="00FC06CA">
        <w:rPr>
          <w:rFonts w:ascii="Arial" w:eastAsia="Arial" w:hAnsi="Arial" w:cs="Arial"/>
          <w:sz w:val="22"/>
          <w:szCs w:val="22"/>
        </w:rPr>
        <w:tab/>
      </w:r>
      <w:proofErr w:type="gramEnd"/>
      <w:r w:rsidR="00C87CF6" w:rsidRPr="00FC06CA">
        <w:rPr>
          <w:rFonts w:ascii="Arial" w:eastAsia="Arial" w:hAnsi="Arial" w:cs="Arial"/>
          <w:b/>
          <w:sz w:val="22"/>
          <w:szCs w:val="22"/>
        </w:rPr>
        <w:t>5</w:t>
      </w:r>
      <w:r w:rsidRPr="00FC06CA">
        <w:rPr>
          <w:rFonts w:ascii="Arial" w:eastAsia="Arial" w:hAnsi="Arial" w:cs="Arial"/>
          <w:b/>
          <w:sz w:val="22"/>
          <w:szCs w:val="22"/>
        </w:rPr>
        <w:t xml:space="preserve"> de fevereiro de 2018</w:t>
      </w:r>
    </w:p>
    <w:p w14:paraId="5B9F89E6" w14:textId="77777777" w:rsidR="00BB2E54" w:rsidRPr="00FC06CA" w:rsidRDefault="00BB2E54" w:rsidP="00BB2E54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FC06CA">
        <w:rPr>
          <w:rFonts w:ascii="Arial" w:eastAsia="Arial" w:hAnsi="Arial" w:cs="Arial"/>
          <w:sz w:val="22"/>
          <w:szCs w:val="22"/>
        </w:rPr>
        <w:t>Hora:</w:t>
      </w:r>
      <w:r w:rsidRPr="00FC06CA">
        <w:rPr>
          <w:rFonts w:ascii="Arial" w:eastAsia="Arial" w:hAnsi="Arial" w:cs="Arial"/>
          <w:sz w:val="22"/>
          <w:szCs w:val="22"/>
        </w:rPr>
        <w:tab/>
      </w:r>
      <w:proofErr w:type="gramEnd"/>
      <w:r w:rsidRPr="00FC06CA">
        <w:rPr>
          <w:rFonts w:ascii="Arial" w:eastAsia="Arial" w:hAnsi="Arial" w:cs="Arial"/>
          <w:sz w:val="22"/>
          <w:szCs w:val="22"/>
        </w:rPr>
        <w:t xml:space="preserve">às 9h40min </w:t>
      </w:r>
    </w:p>
    <w:p w14:paraId="127A21A3" w14:textId="77777777" w:rsidR="00BB2E54" w:rsidRPr="00C5268A" w:rsidRDefault="00BB2E54" w:rsidP="00BB2E54">
      <w:pPr>
        <w:jc w:val="both"/>
        <w:rPr>
          <w:rFonts w:ascii="Arial" w:eastAsia="Arial" w:hAnsi="Arial" w:cs="Arial"/>
          <w:sz w:val="22"/>
          <w:szCs w:val="22"/>
        </w:rPr>
      </w:pPr>
      <w:proofErr w:type="gramStart"/>
      <w:r w:rsidRPr="00C5268A">
        <w:rPr>
          <w:rFonts w:ascii="Arial" w:eastAsia="Arial" w:hAnsi="Arial" w:cs="Arial"/>
          <w:sz w:val="22"/>
          <w:szCs w:val="22"/>
        </w:rPr>
        <w:t>Local:</w:t>
      </w:r>
      <w:r w:rsidRPr="00C5268A">
        <w:rPr>
          <w:rFonts w:ascii="Arial" w:eastAsia="Arial" w:hAnsi="Arial" w:cs="Arial"/>
          <w:sz w:val="22"/>
          <w:szCs w:val="22"/>
        </w:rPr>
        <w:tab/>
      </w:r>
      <w:proofErr w:type="gramEnd"/>
      <w:r w:rsidRPr="00C5268A">
        <w:rPr>
          <w:rFonts w:ascii="Arial" w:eastAsia="Arial" w:hAnsi="Arial" w:cs="Arial"/>
          <w:sz w:val="22"/>
          <w:szCs w:val="22"/>
        </w:rPr>
        <w:t xml:space="preserve">Rua Cláudio Manoel, 639, B. Savassi, 10º andar, </w:t>
      </w:r>
      <w:proofErr w:type="spellStart"/>
      <w:r w:rsidRPr="00C5268A">
        <w:rPr>
          <w:rFonts w:ascii="Arial" w:eastAsia="Arial" w:hAnsi="Arial" w:cs="Arial"/>
          <w:sz w:val="22"/>
          <w:szCs w:val="22"/>
        </w:rPr>
        <w:t>Cep</w:t>
      </w:r>
      <w:proofErr w:type="spellEnd"/>
      <w:r w:rsidRPr="00C5268A">
        <w:rPr>
          <w:rFonts w:ascii="Arial" w:eastAsia="Arial" w:hAnsi="Arial" w:cs="Arial"/>
          <w:sz w:val="22"/>
          <w:szCs w:val="22"/>
        </w:rPr>
        <w:t>: 30140-105 - Belo Horizonte/MG</w:t>
      </w:r>
    </w:p>
    <w:p w14:paraId="7D607F3A" w14:textId="562E4DC7" w:rsidR="00BB2E54" w:rsidRPr="00C5268A" w:rsidRDefault="00BB2E54" w:rsidP="00BB2E54">
      <w:pPr>
        <w:jc w:val="both"/>
        <w:rPr>
          <w:rFonts w:ascii="Arial" w:hAnsi="Arial" w:cs="Arial"/>
          <w:sz w:val="22"/>
          <w:szCs w:val="22"/>
        </w:rPr>
      </w:pPr>
    </w:p>
    <w:p w14:paraId="267AF7E4" w14:textId="77777777" w:rsidR="00BB2E54" w:rsidRPr="00C5268A" w:rsidRDefault="00BB2E54" w:rsidP="00410538">
      <w:pPr>
        <w:jc w:val="both"/>
        <w:rPr>
          <w:rFonts w:ascii="Arial" w:hAnsi="Arial" w:cs="Arial"/>
          <w:sz w:val="22"/>
          <w:szCs w:val="22"/>
        </w:rPr>
      </w:pPr>
    </w:p>
    <w:p w14:paraId="14D31425" w14:textId="752801F4" w:rsidR="00630FA6" w:rsidRPr="00C5268A" w:rsidRDefault="00630FA6" w:rsidP="00410538">
      <w:pPr>
        <w:jc w:val="both"/>
        <w:rPr>
          <w:rFonts w:ascii="Arial" w:hAnsi="Arial" w:cs="Arial"/>
          <w:b/>
          <w:sz w:val="22"/>
          <w:szCs w:val="22"/>
        </w:rPr>
      </w:pPr>
      <w:r w:rsidRPr="00C5268A">
        <w:rPr>
          <w:rFonts w:ascii="Arial" w:hAnsi="Arial" w:cs="Arial"/>
          <w:b/>
          <w:sz w:val="22"/>
          <w:szCs w:val="22"/>
        </w:rPr>
        <w:t>1. DO OBJETO</w:t>
      </w:r>
    </w:p>
    <w:p w14:paraId="43690D30" w14:textId="3A23DE51" w:rsidR="00630FA6" w:rsidRPr="00930292" w:rsidRDefault="00630FA6" w:rsidP="00410538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C5268A">
        <w:rPr>
          <w:rFonts w:ascii="Arial" w:hAnsi="Arial" w:cs="Arial"/>
          <w:sz w:val="22"/>
          <w:szCs w:val="22"/>
        </w:rPr>
        <w:t>1.1</w:t>
      </w:r>
      <w:r w:rsidR="00410538" w:rsidRPr="00C5268A">
        <w:rPr>
          <w:rFonts w:ascii="Arial" w:hAnsi="Arial" w:cs="Arial"/>
          <w:sz w:val="22"/>
          <w:szCs w:val="22"/>
        </w:rPr>
        <w:t>.</w:t>
      </w:r>
      <w:r w:rsidRPr="00C5268A">
        <w:rPr>
          <w:rFonts w:ascii="Arial" w:hAnsi="Arial" w:cs="Arial"/>
          <w:sz w:val="22"/>
          <w:szCs w:val="22"/>
        </w:rPr>
        <w:t xml:space="preserve"> </w:t>
      </w:r>
      <w:r w:rsidR="00F22450" w:rsidRPr="00C5268A">
        <w:rPr>
          <w:rFonts w:ascii="Arial" w:hAnsi="Arial" w:cs="Arial"/>
          <w:sz w:val="22"/>
          <w:szCs w:val="22"/>
        </w:rPr>
        <w:t>Este Edital tem por objeto o chamamento público</w:t>
      </w:r>
      <w:r w:rsidRPr="00C5268A">
        <w:rPr>
          <w:rFonts w:ascii="Arial" w:hAnsi="Arial" w:cs="Arial"/>
          <w:sz w:val="22"/>
          <w:szCs w:val="22"/>
        </w:rPr>
        <w:t xml:space="preserve"> </w:t>
      </w:r>
      <w:r w:rsidR="00F22450" w:rsidRPr="00C5268A">
        <w:rPr>
          <w:rFonts w:ascii="Arial" w:hAnsi="Arial" w:cs="Arial"/>
          <w:sz w:val="22"/>
          <w:szCs w:val="22"/>
        </w:rPr>
        <w:t>de pessoa jurídica para patrocinar</w:t>
      </w:r>
      <w:r w:rsidRPr="00C5268A">
        <w:rPr>
          <w:rFonts w:ascii="Arial" w:hAnsi="Arial" w:cs="Arial"/>
          <w:sz w:val="22"/>
          <w:szCs w:val="22"/>
        </w:rPr>
        <w:t xml:space="preserve">, sem exclusividade, </w:t>
      </w:r>
      <w:r w:rsidR="00F22450" w:rsidRPr="00C5268A">
        <w:rPr>
          <w:rFonts w:ascii="Arial" w:hAnsi="Arial" w:cs="Arial"/>
          <w:sz w:val="22"/>
          <w:szCs w:val="22"/>
        </w:rPr>
        <w:t>a</w:t>
      </w:r>
      <w:r w:rsidR="00FC06CA">
        <w:rPr>
          <w:rFonts w:ascii="Arial" w:hAnsi="Arial" w:cs="Arial"/>
          <w:sz w:val="22"/>
          <w:szCs w:val="22"/>
        </w:rPr>
        <w:t xml:space="preserve"> </w:t>
      </w:r>
      <w:r w:rsidRPr="00C5268A">
        <w:rPr>
          <w:rFonts w:ascii="Arial" w:hAnsi="Arial" w:cs="Arial"/>
          <w:sz w:val="22"/>
          <w:szCs w:val="22"/>
        </w:rPr>
        <w:t>solenidade de posse da Nova Diretoria do CRCMG, gestão 2018-2019</w:t>
      </w:r>
      <w:r w:rsidR="00F22450" w:rsidRPr="00C5268A">
        <w:rPr>
          <w:rFonts w:ascii="Arial" w:hAnsi="Arial" w:cs="Arial"/>
          <w:sz w:val="22"/>
          <w:szCs w:val="22"/>
        </w:rPr>
        <w:t>, que será realizada em Belo Horizonte - MG, no dia 2 de março de 2018</w:t>
      </w:r>
      <w:r w:rsidR="00FC06CA" w:rsidRPr="00FC06CA">
        <w:rPr>
          <w:rFonts w:ascii="Arial" w:hAnsi="Arial" w:cs="Arial"/>
          <w:sz w:val="22"/>
          <w:szCs w:val="22"/>
        </w:rPr>
        <w:t>.</w:t>
      </w:r>
    </w:p>
    <w:p w14:paraId="07FDAA85" w14:textId="77777777" w:rsidR="00630FA6" w:rsidRPr="00930292" w:rsidRDefault="00630FA6" w:rsidP="00410538">
      <w:pPr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0111893D" w14:textId="7A12582B" w:rsidR="00410538" w:rsidRPr="00C5268A" w:rsidRDefault="0089405D" w:rsidP="004105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1.1.</w:t>
      </w:r>
      <w:r w:rsidR="00410538" w:rsidRPr="00FC06CA">
        <w:rPr>
          <w:rFonts w:ascii="Arial" w:hAnsi="Arial" w:cs="Arial"/>
          <w:sz w:val="22"/>
          <w:szCs w:val="22"/>
        </w:rPr>
        <w:t xml:space="preserve">1. A </w:t>
      </w:r>
      <w:r w:rsidR="0007386A" w:rsidRPr="00FC06CA">
        <w:rPr>
          <w:rFonts w:ascii="Arial" w:hAnsi="Arial" w:cs="Arial"/>
          <w:sz w:val="22"/>
          <w:szCs w:val="22"/>
        </w:rPr>
        <w:t>pessoa jurídica</w:t>
      </w:r>
      <w:r w:rsidR="00410538" w:rsidRPr="00FC06CA">
        <w:rPr>
          <w:rFonts w:ascii="Arial" w:hAnsi="Arial" w:cs="Arial"/>
          <w:sz w:val="22"/>
          <w:szCs w:val="22"/>
        </w:rPr>
        <w:t xml:space="preserve"> selecionada apoiar</w:t>
      </w:r>
      <w:r>
        <w:rPr>
          <w:rFonts w:ascii="Arial" w:hAnsi="Arial" w:cs="Arial"/>
          <w:sz w:val="22"/>
          <w:szCs w:val="22"/>
        </w:rPr>
        <w:t>á</w:t>
      </w:r>
      <w:r w:rsidR="00410538" w:rsidRPr="00FC06CA">
        <w:rPr>
          <w:rFonts w:ascii="Arial" w:hAnsi="Arial" w:cs="Arial"/>
          <w:sz w:val="22"/>
          <w:szCs w:val="22"/>
        </w:rPr>
        <w:t xml:space="preserve"> a realização do evento visando desonerar </w:t>
      </w:r>
      <w:r w:rsidR="00410538" w:rsidRPr="00C5268A">
        <w:rPr>
          <w:rFonts w:ascii="Arial" w:hAnsi="Arial" w:cs="Arial"/>
          <w:sz w:val="22"/>
          <w:szCs w:val="22"/>
        </w:rPr>
        <w:t xml:space="preserve">os </w:t>
      </w:r>
      <w:r w:rsidR="00BB2E54" w:rsidRPr="00C5268A">
        <w:rPr>
          <w:rFonts w:ascii="Arial" w:hAnsi="Arial" w:cs="Arial"/>
          <w:sz w:val="22"/>
          <w:szCs w:val="22"/>
        </w:rPr>
        <w:t>custos do CRCMG</w:t>
      </w:r>
      <w:r w:rsidR="00410538" w:rsidRPr="00C5268A">
        <w:rPr>
          <w:rFonts w:ascii="Arial" w:hAnsi="Arial" w:cs="Arial"/>
          <w:sz w:val="22"/>
          <w:szCs w:val="22"/>
        </w:rPr>
        <w:t>, por meio</w:t>
      </w:r>
      <w:r w:rsidR="00D24628" w:rsidRPr="00C5268A">
        <w:rPr>
          <w:rFonts w:ascii="Arial" w:hAnsi="Arial" w:cs="Arial"/>
          <w:sz w:val="22"/>
          <w:szCs w:val="22"/>
        </w:rPr>
        <w:t xml:space="preserve"> da contratação e</w:t>
      </w:r>
      <w:r w:rsidR="00410538" w:rsidRPr="00C5268A">
        <w:rPr>
          <w:rFonts w:ascii="Arial" w:hAnsi="Arial" w:cs="Arial"/>
          <w:sz w:val="22"/>
          <w:szCs w:val="22"/>
        </w:rPr>
        <w:t xml:space="preserve"> pagamento </w:t>
      </w:r>
      <w:r w:rsidRPr="00C5268A">
        <w:rPr>
          <w:rFonts w:ascii="Arial" w:hAnsi="Arial" w:cs="Arial"/>
          <w:sz w:val="22"/>
          <w:szCs w:val="22"/>
        </w:rPr>
        <w:t>direto aos fornecedores</w:t>
      </w:r>
      <w:r>
        <w:rPr>
          <w:rFonts w:ascii="Arial" w:hAnsi="Arial" w:cs="Arial"/>
          <w:sz w:val="22"/>
          <w:szCs w:val="22"/>
        </w:rPr>
        <w:t>, de despesas relacionadas à locação do espaço e serviço de buffet</w:t>
      </w:r>
      <w:r w:rsidR="00410538" w:rsidRPr="00C5268A">
        <w:rPr>
          <w:rFonts w:ascii="Arial" w:hAnsi="Arial" w:cs="Arial"/>
          <w:sz w:val="22"/>
          <w:szCs w:val="22"/>
        </w:rPr>
        <w:t>.</w:t>
      </w:r>
    </w:p>
    <w:p w14:paraId="27F9017C" w14:textId="77777777" w:rsidR="00410538" w:rsidRPr="00C5268A" w:rsidRDefault="00410538" w:rsidP="00410538">
      <w:pPr>
        <w:jc w:val="both"/>
        <w:rPr>
          <w:rFonts w:ascii="Arial" w:hAnsi="Arial" w:cs="Arial"/>
          <w:sz w:val="22"/>
          <w:szCs w:val="22"/>
        </w:rPr>
      </w:pPr>
    </w:p>
    <w:p w14:paraId="3058DF25" w14:textId="0BC44CDA" w:rsidR="00410538" w:rsidRPr="00C5268A" w:rsidRDefault="00E34E9D" w:rsidP="00410538">
      <w:pPr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  <w:r w:rsidRPr="00C5268A">
        <w:rPr>
          <w:rFonts w:ascii="Arial" w:hAnsi="Arial" w:cs="Arial"/>
          <w:b/>
          <w:sz w:val="22"/>
          <w:szCs w:val="22"/>
        </w:rPr>
        <w:t>2. DO EVENTO</w:t>
      </w:r>
    </w:p>
    <w:p w14:paraId="5BF4B8BF" w14:textId="77777777" w:rsidR="00C93C51" w:rsidRPr="00C5268A" w:rsidRDefault="00C93C51" w:rsidP="00410538">
      <w:pPr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  <w:r w:rsidRPr="00C5268A">
        <w:rPr>
          <w:rFonts w:ascii="Arial" w:hAnsi="Arial" w:cs="Arial"/>
          <w:b/>
          <w:sz w:val="22"/>
          <w:szCs w:val="22"/>
        </w:rPr>
        <w:t>2.1. Da data</w:t>
      </w:r>
    </w:p>
    <w:p w14:paraId="5C755A44" w14:textId="1587C1D1" w:rsidR="00410538" w:rsidRPr="00C5268A" w:rsidRDefault="00410538" w:rsidP="00410538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C5268A">
        <w:rPr>
          <w:rFonts w:ascii="Arial" w:hAnsi="Arial" w:cs="Arial"/>
          <w:sz w:val="22"/>
          <w:szCs w:val="22"/>
        </w:rPr>
        <w:t>2.1</w:t>
      </w:r>
      <w:r w:rsidR="00C93C51" w:rsidRPr="00C5268A">
        <w:rPr>
          <w:rFonts w:ascii="Arial" w:hAnsi="Arial" w:cs="Arial"/>
          <w:sz w:val="22"/>
          <w:szCs w:val="22"/>
        </w:rPr>
        <w:t>.1</w:t>
      </w:r>
      <w:r w:rsidR="00E34E9D" w:rsidRPr="00C5268A">
        <w:rPr>
          <w:rFonts w:ascii="Arial" w:hAnsi="Arial" w:cs="Arial"/>
          <w:sz w:val="22"/>
          <w:szCs w:val="22"/>
        </w:rPr>
        <w:t>.</w:t>
      </w:r>
      <w:r w:rsidRPr="00C5268A">
        <w:rPr>
          <w:rFonts w:ascii="Arial" w:hAnsi="Arial" w:cs="Arial"/>
          <w:sz w:val="22"/>
          <w:szCs w:val="22"/>
        </w:rPr>
        <w:t xml:space="preserve"> O evento será realizado no dia 2 de março de 2018, a partir das 20h.</w:t>
      </w:r>
    </w:p>
    <w:p w14:paraId="1D14DC04" w14:textId="77777777" w:rsidR="00410538" w:rsidRPr="00C5268A" w:rsidRDefault="00410538" w:rsidP="00410538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48696C1F" w14:textId="537C8361" w:rsidR="00C93C51" w:rsidRPr="00C5268A" w:rsidRDefault="00C93C51" w:rsidP="00410538">
      <w:pPr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  <w:r w:rsidRPr="00C5268A">
        <w:rPr>
          <w:rFonts w:ascii="Arial" w:hAnsi="Arial" w:cs="Arial"/>
          <w:b/>
          <w:sz w:val="22"/>
          <w:szCs w:val="22"/>
        </w:rPr>
        <w:t>2.2. Do local</w:t>
      </w:r>
    </w:p>
    <w:p w14:paraId="6283790D" w14:textId="004999F0" w:rsidR="00F1435E" w:rsidRPr="00C5268A" w:rsidRDefault="00E34E9D" w:rsidP="00410538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C5268A">
        <w:rPr>
          <w:rFonts w:ascii="Arial" w:hAnsi="Arial" w:cs="Arial"/>
          <w:sz w:val="22"/>
          <w:szCs w:val="22"/>
        </w:rPr>
        <w:t>2.2</w:t>
      </w:r>
      <w:r w:rsidR="00C93C51" w:rsidRPr="00C5268A">
        <w:rPr>
          <w:rFonts w:ascii="Arial" w:hAnsi="Arial" w:cs="Arial"/>
          <w:sz w:val="22"/>
          <w:szCs w:val="22"/>
        </w:rPr>
        <w:t>.1</w:t>
      </w:r>
      <w:r w:rsidRPr="00C5268A">
        <w:rPr>
          <w:rFonts w:ascii="Arial" w:hAnsi="Arial" w:cs="Arial"/>
          <w:sz w:val="22"/>
          <w:szCs w:val="22"/>
        </w:rPr>
        <w:t xml:space="preserve">. </w:t>
      </w:r>
      <w:r w:rsidR="00410538" w:rsidRPr="00C5268A">
        <w:rPr>
          <w:rFonts w:ascii="Arial" w:hAnsi="Arial" w:cs="Arial"/>
          <w:sz w:val="22"/>
          <w:szCs w:val="22"/>
        </w:rPr>
        <w:t xml:space="preserve">O CRCMG </w:t>
      </w:r>
      <w:r w:rsidR="00F22450" w:rsidRPr="00C5268A">
        <w:rPr>
          <w:rFonts w:ascii="Arial" w:hAnsi="Arial" w:cs="Arial"/>
          <w:sz w:val="22"/>
          <w:szCs w:val="22"/>
        </w:rPr>
        <w:t xml:space="preserve">realizou um </w:t>
      </w:r>
      <w:r w:rsidR="00410538" w:rsidRPr="00C5268A">
        <w:rPr>
          <w:rFonts w:ascii="Arial" w:hAnsi="Arial" w:cs="Arial"/>
          <w:sz w:val="22"/>
          <w:szCs w:val="22"/>
        </w:rPr>
        <w:t xml:space="preserve">levantamento dos </w:t>
      </w:r>
      <w:r w:rsidR="00F22450" w:rsidRPr="00C5268A">
        <w:rPr>
          <w:rFonts w:ascii="Arial" w:hAnsi="Arial" w:cs="Arial"/>
          <w:sz w:val="22"/>
          <w:szCs w:val="22"/>
        </w:rPr>
        <w:t>espaços</w:t>
      </w:r>
      <w:r w:rsidR="00410538" w:rsidRPr="00C5268A">
        <w:rPr>
          <w:rFonts w:ascii="Arial" w:hAnsi="Arial" w:cs="Arial"/>
          <w:sz w:val="22"/>
          <w:szCs w:val="22"/>
        </w:rPr>
        <w:t xml:space="preserve"> em Belo Horizonte</w:t>
      </w:r>
      <w:r w:rsidR="00F1435E" w:rsidRPr="00C5268A">
        <w:rPr>
          <w:rFonts w:ascii="Arial" w:hAnsi="Arial" w:cs="Arial"/>
          <w:sz w:val="22"/>
          <w:szCs w:val="22"/>
        </w:rPr>
        <w:t xml:space="preserve">, que possuem </w:t>
      </w:r>
      <w:proofErr w:type="gramStart"/>
      <w:r w:rsidR="00F1435E" w:rsidRPr="00C5268A">
        <w:rPr>
          <w:rFonts w:ascii="Arial" w:hAnsi="Arial" w:cs="Arial"/>
          <w:sz w:val="22"/>
          <w:szCs w:val="22"/>
        </w:rPr>
        <w:t>dois</w:t>
      </w:r>
      <w:proofErr w:type="gramEnd"/>
      <w:r w:rsidR="00F1435E" w:rsidRPr="00C5268A">
        <w:rPr>
          <w:rFonts w:ascii="Arial" w:hAnsi="Arial" w:cs="Arial"/>
          <w:sz w:val="22"/>
          <w:szCs w:val="22"/>
        </w:rPr>
        <w:t xml:space="preserve"> salões independentes com capacidade para o público de 700 pessoas, cada, tendo em vista que o evento compreende dois momentos, que necessitam de estruturas diferentes, sendo, ao início a posse solene, em formato de auditório, e na sequência a recepção dos convidados, em formato de</w:t>
      </w:r>
      <w:r w:rsidR="00E12B9D" w:rsidRPr="00C5268A">
        <w:rPr>
          <w:rFonts w:ascii="Arial" w:hAnsi="Arial" w:cs="Arial"/>
          <w:sz w:val="22"/>
          <w:szCs w:val="22"/>
        </w:rPr>
        <w:t xml:space="preserve"> receptivo</w:t>
      </w:r>
      <w:r w:rsidR="00F1435E" w:rsidRPr="00C5268A">
        <w:rPr>
          <w:rFonts w:ascii="Arial" w:hAnsi="Arial" w:cs="Arial"/>
          <w:sz w:val="22"/>
          <w:szCs w:val="22"/>
        </w:rPr>
        <w:t xml:space="preserve">. </w:t>
      </w:r>
    </w:p>
    <w:p w14:paraId="577F8A45" w14:textId="77777777" w:rsidR="00F1435E" w:rsidRPr="00C5268A" w:rsidRDefault="00F1435E" w:rsidP="00410538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42C29157" w14:textId="174224DF" w:rsidR="00E12B9D" w:rsidRPr="00C5268A" w:rsidRDefault="00E12B9D" w:rsidP="00E12B9D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C5268A">
        <w:rPr>
          <w:rFonts w:ascii="Arial" w:hAnsi="Arial" w:cs="Arial"/>
          <w:sz w:val="22"/>
          <w:szCs w:val="22"/>
        </w:rPr>
        <w:t>2.2.1</w:t>
      </w:r>
      <w:r w:rsidR="00C93C51" w:rsidRPr="00C5268A">
        <w:rPr>
          <w:rFonts w:ascii="Arial" w:hAnsi="Arial" w:cs="Arial"/>
          <w:sz w:val="22"/>
          <w:szCs w:val="22"/>
        </w:rPr>
        <w:t>.1</w:t>
      </w:r>
      <w:r w:rsidRPr="00C5268A">
        <w:rPr>
          <w:rFonts w:ascii="Arial" w:hAnsi="Arial" w:cs="Arial"/>
          <w:sz w:val="22"/>
          <w:szCs w:val="22"/>
        </w:rPr>
        <w:t>. A</w:t>
      </w:r>
      <w:r w:rsidR="00F1435E" w:rsidRPr="00C5268A">
        <w:rPr>
          <w:rFonts w:ascii="Arial" w:hAnsi="Arial" w:cs="Arial"/>
          <w:sz w:val="22"/>
          <w:szCs w:val="22"/>
        </w:rPr>
        <w:t xml:space="preserve">ssim, a partir do levantamento realizado, foram consultadas as disponibilidades e solicitadas propostas </w:t>
      </w:r>
      <w:r w:rsidRPr="00C5268A">
        <w:rPr>
          <w:rFonts w:ascii="Arial" w:hAnsi="Arial" w:cs="Arial"/>
          <w:sz w:val="22"/>
          <w:szCs w:val="22"/>
        </w:rPr>
        <w:t xml:space="preserve">de hotéis, salões de festas e espaços com auditórios com </w:t>
      </w:r>
      <w:r w:rsidR="00F1435E" w:rsidRPr="00C5268A">
        <w:rPr>
          <w:rFonts w:ascii="Arial" w:hAnsi="Arial" w:cs="Arial"/>
          <w:sz w:val="22"/>
          <w:szCs w:val="22"/>
        </w:rPr>
        <w:t>dispon</w:t>
      </w:r>
      <w:r w:rsidRPr="00C5268A">
        <w:rPr>
          <w:rFonts w:ascii="Arial" w:hAnsi="Arial" w:cs="Arial"/>
          <w:sz w:val="22"/>
          <w:szCs w:val="22"/>
        </w:rPr>
        <w:t>ibilidade para a data pretendida, chegando o CRCMG</w:t>
      </w:r>
      <w:r w:rsidRPr="00FC06CA">
        <w:rPr>
          <w:rFonts w:ascii="Arial" w:hAnsi="Arial" w:cs="Arial"/>
          <w:sz w:val="22"/>
          <w:szCs w:val="22"/>
        </w:rPr>
        <w:t xml:space="preserve">, </w:t>
      </w:r>
      <w:r w:rsidR="00FC06CA" w:rsidRPr="00FC06CA">
        <w:rPr>
          <w:rFonts w:ascii="Arial" w:hAnsi="Arial" w:cs="Arial"/>
          <w:sz w:val="22"/>
          <w:szCs w:val="22"/>
        </w:rPr>
        <w:t>à conclusão</w:t>
      </w:r>
      <w:r w:rsidR="00FC06CA">
        <w:rPr>
          <w:rFonts w:ascii="Arial" w:hAnsi="Arial" w:cs="Arial"/>
          <w:sz w:val="22"/>
          <w:szCs w:val="22"/>
        </w:rPr>
        <w:t>,</w:t>
      </w:r>
      <w:r w:rsidR="00FC06CA" w:rsidRPr="00FC06CA">
        <w:rPr>
          <w:rFonts w:ascii="Arial" w:hAnsi="Arial" w:cs="Arial"/>
          <w:sz w:val="22"/>
          <w:szCs w:val="22"/>
        </w:rPr>
        <w:t xml:space="preserve"> de que o único espaço disponível para realizar evento</w:t>
      </w:r>
      <w:r w:rsidRPr="00FC06CA">
        <w:rPr>
          <w:rFonts w:ascii="Arial" w:hAnsi="Arial" w:cs="Arial"/>
          <w:sz w:val="22"/>
          <w:szCs w:val="22"/>
        </w:rPr>
        <w:t xml:space="preserve"> é </w:t>
      </w:r>
      <w:r w:rsidRPr="00C5268A">
        <w:rPr>
          <w:rFonts w:ascii="Arial" w:hAnsi="Arial" w:cs="Arial"/>
          <w:sz w:val="22"/>
          <w:szCs w:val="22"/>
        </w:rPr>
        <w:t>o Buffet Catharina, localizado na Av. Raja Gabaglia, nº 3.080, bairro Estoril, Belo Horizonte, Minas Gerais.</w:t>
      </w:r>
    </w:p>
    <w:p w14:paraId="3D4E7EC3" w14:textId="77777777" w:rsidR="00E12B9D" w:rsidRPr="00C5268A" w:rsidRDefault="00E12B9D" w:rsidP="00410538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74DF8027" w14:textId="3EE3E831" w:rsidR="00410538" w:rsidRPr="00C5268A" w:rsidRDefault="00C93C51" w:rsidP="00410538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C5268A">
        <w:rPr>
          <w:rFonts w:ascii="Arial" w:hAnsi="Arial" w:cs="Arial"/>
          <w:sz w:val="22"/>
          <w:szCs w:val="22"/>
        </w:rPr>
        <w:lastRenderedPageBreak/>
        <w:t>2.2.1</w:t>
      </w:r>
      <w:r w:rsidR="00E12B9D" w:rsidRPr="00C5268A">
        <w:rPr>
          <w:rFonts w:ascii="Arial" w:hAnsi="Arial" w:cs="Arial"/>
          <w:sz w:val="22"/>
          <w:szCs w:val="22"/>
        </w:rPr>
        <w:t>.</w:t>
      </w:r>
      <w:r w:rsidRPr="00C5268A">
        <w:rPr>
          <w:rFonts w:ascii="Arial" w:hAnsi="Arial" w:cs="Arial"/>
          <w:sz w:val="22"/>
          <w:szCs w:val="22"/>
        </w:rPr>
        <w:t>2.</w:t>
      </w:r>
      <w:r w:rsidR="00E34E9D" w:rsidRPr="00C5268A">
        <w:rPr>
          <w:rFonts w:ascii="Arial" w:hAnsi="Arial" w:cs="Arial"/>
          <w:sz w:val="22"/>
          <w:szCs w:val="22"/>
        </w:rPr>
        <w:t xml:space="preserve"> </w:t>
      </w:r>
      <w:r w:rsidR="00410538" w:rsidRPr="00FC06CA">
        <w:rPr>
          <w:rFonts w:ascii="Arial" w:hAnsi="Arial" w:cs="Arial"/>
          <w:sz w:val="22"/>
          <w:szCs w:val="22"/>
        </w:rPr>
        <w:t xml:space="preserve">O local </w:t>
      </w:r>
      <w:r w:rsidR="00FC06CA">
        <w:rPr>
          <w:rFonts w:ascii="Arial" w:hAnsi="Arial" w:cs="Arial"/>
          <w:sz w:val="22"/>
          <w:szCs w:val="22"/>
        </w:rPr>
        <w:t>é o único espaço em Belo Horizonte</w:t>
      </w:r>
      <w:r w:rsidR="004E648B">
        <w:rPr>
          <w:rFonts w:ascii="Arial" w:hAnsi="Arial" w:cs="Arial"/>
          <w:sz w:val="22"/>
          <w:szCs w:val="22"/>
        </w:rPr>
        <w:t>,</w:t>
      </w:r>
      <w:r w:rsidR="00FC06CA">
        <w:rPr>
          <w:rFonts w:ascii="Arial" w:hAnsi="Arial" w:cs="Arial"/>
          <w:sz w:val="22"/>
          <w:szCs w:val="22"/>
        </w:rPr>
        <w:t xml:space="preserve"> </w:t>
      </w:r>
      <w:r w:rsidR="004E648B">
        <w:rPr>
          <w:rFonts w:ascii="Arial" w:hAnsi="Arial" w:cs="Arial"/>
          <w:sz w:val="22"/>
          <w:szCs w:val="22"/>
        </w:rPr>
        <w:t xml:space="preserve">com disponibilidade para a data, </w:t>
      </w:r>
      <w:r w:rsidR="00FC06CA">
        <w:rPr>
          <w:rFonts w:ascii="Arial" w:hAnsi="Arial" w:cs="Arial"/>
          <w:sz w:val="22"/>
          <w:szCs w:val="22"/>
        </w:rPr>
        <w:t xml:space="preserve">que </w:t>
      </w:r>
      <w:r w:rsidR="00410538" w:rsidRPr="00FC06CA">
        <w:rPr>
          <w:rFonts w:ascii="Arial" w:hAnsi="Arial" w:cs="Arial"/>
          <w:sz w:val="22"/>
          <w:szCs w:val="22"/>
        </w:rPr>
        <w:t>possui dois ambientes independentes</w:t>
      </w:r>
      <w:r w:rsidR="00410538" w:rsidRPr="00C5268A">
        <w:rPr>
          <w:rFonts w:ascii="Arial" w:hAnsi="Arial" w:cs="Arial"/>
          <w:sz w:val="22"/>
          <w:szCs w:val="22"/>
        </w:rPr>
        <w:t xml:space="preserve">, </w:t>
      </w:r>
      <w:r w:rsidR="00FC06CA">
        <w:rPr>
          <w:rFonts w:ascii="Arial" w:hAnsi="Arial" w:cs="Arial"/>
          <w:sz w:val="22"/>
          <w:szCs w:val="22"/>
        </w:rPr>
        <w:t>com capacidades adequadas ao formato definido e o público estimado pelo CRCMG, ou seja, possibilitando</w:t>
      </w:r>
      <w:r w:rsidR="00410538" w:rsidRPr="00C5268A">
        <w:rPr>
          <w:rFonts w:ascii="Arial" w:hAnsi="Arial" w:cs="Arial"/>
          <w:sz w:val="22"/>
          <w:szCs w:val="22"/>
        </w:rPr>
        <w:t xml:space="preserve"> a realização da posse solene, em formato de auditório, em um dos espaços e</w:t>
      </w:r>
      <w:r w:rsidR="00FC06CA">
        <w:rPr>
          <w:rFonts w:ascii="Arial" w:hAnsi="Arial" w:cs="Arial"/>
          <w:sz w:val="22"/>
          <w:szCs w:val="22"/>
        </w:rPr>
        <w:t>, em seguida,</w:t>
      </w:r>
      <w:r w:rsidR="00410538" w:rsidRPr="00C5268A">
        <w:rPr>
          <w:rFonts w:ascii="Arial" w:hAnsi="Arial" w:cs="Arial"/>
          <w:sz w:val="22"/>
          <w:szCs w:val="22"/>
        </w:rPr>
        <w:t xml:space="preserve"> a recepção dos convidados </w:t>
      </w:r>
      <w:r w:rsidR="00FC06CA">
        <w:rPr>
          <w:rFonts w:ascii="Arial" w:hAnsi="Arial" w:cs="Arial"/>
          <w:sz w:val="22"/>
          <w:szCs w:val="22"/>
        </w:rPr>
        <w:t>em</w:t>
      </w:r>
      <w:r w:rsidR="00410538" w:rsidRPr="00C5268A">
        <w:rPr>
          <w:rFonts w:ascii="Arial" w:hAnsi="Arial" w:cs="Arial"/>
          <w:sz w:val="22"/>
          <w:szCs w:val="22"/>
        </w:rPr>
        <w:t xml:space="preserve"> outro espaço</w:t>
      </w:r>
      <w:r w:rsidR="004E648B">
        <w:rPr>
          <w:rFonts w:ascii="Arial" w:hAnsi="Arial" w:cs="Arial"/>
          <w:sz w:val="22"/>
          <w:szCs w:val="22"/>
        </w:rPr>
        <w:t xml:space="preserve">, </w:t>
      </w:r>
      <w:r w:rsidR="00E76B44">
        <w:rPr>
          <w:rFonts w:ascii="Arial" w:hAnsi="Arial" w:cs="Arial"/>
          <w:sz w:val="22"/>
          <w:szCs w:val="22"/>
        </w:rPr>
        <w:t>independentes entre si, mas localizados dentro</w:t>
      </w:r>
      <w:r w:rsidR="004E648B">
        <w:rPr>
          <w:rFonts w:ascii="Arial" w:hAnsi="Arial" w:cs="Arial"/>
          <w:sz w:val="22"/>
          <w:szCs w:val="22"/>
        </w:rPr>
        <w:t xml:space="preserve"> do mesmo imóvel</w:t>
      </w:r>
      <w:r w:rsidR="00410538" w:rsidRPr="00C5268A">
        <w:rPr>
          <w:rFonts w:ascii="Arial" w:hAnsi="Arial" w:cs="Arial"/>
          <w:sz w:val="22"/>
          <w:szCs w:val="22"/>
        </w:rPr>
        <w:t>.</w:t>
      </w:r>
    </w:p>
    <w:p w14:paraId="3D445A78" w14:textId="77777777" w:rsidR="00410538" w:rsidRPr="00C5268A" w:rsidRDefault="00410538" w:rsidP="00410538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024F82A4" w14:textId="00411F9D" w:rsidR="00410538" w:rsidRPr="00C5268A" w:rsidRDefault="00C93C51" w:rsidP="00410538">
      <w:pPr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  <w:r w:rsidRPr="00C5268A">
        <w:rPr>
          <w:rFonts w:ascii="Arial" w:hAnsi="Arial" w:cs="Arial"/>
          <w:b/>
          <w:sz w:val="22"/>
          <w:szCs w:val="22"/>
        </w:rPr>
        <w:t>2.3</w:t>
      </w:r>
      <w:r w:rsidR="00E34E9D" w:rsidRPr="00C5268A">
        <w:rPr>
          <w:rFonts w:ascii="Arial" w:hAnsi="Arial" w:cs="Arial"/>
          <w:b/>
          <w:sz w:val="22"/>
          <w:szCs w:val="22"/>
        </w:rPr>
        <w:t xml:space="preserve">. </w:t>
      </w:r>
      <w:r w:rsidRPr="00C5268A">
        <w:rPr>
          <w:rFonts w:ascii="Arial" w:hAnsi="Arial" w:cs="Arial"/>
          <w:b/>
          <w:sz w:val="22"/>
          <w:szCs w:val="22"/>
        </w:rPr>
        <w:t>Do público</w:t>
      </w:r>
    </w:p>
    <w:p w14:paraId="3F538746" w14:textId="6BD640FB" w:rsidR="00410538" w:rsidRPr="00C5268A" w:rsidRDefault="00C93C51" w:rsidP="00410538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C5268A">
        <w:rPr>
          <w:rFonts w:ascii="Arial" w:hAnsi="Arial" w:cs="Arial"/>
          <w:sz w:val="22"/>
          <w:szCs w:val="22"/>
        </w:rPr>
        <w:t>2.3.1.</w:t>
      </w:r>
      <w:r w:rsidR="00410538" w:rsidRPr="00C5268A">
        <w:rPr>
          <w:rFonts w:ascii="Arial" w:hAnsi="Arial" w:cs="Arial"/>
          <w:sz w:val="22"/>
          <w:szCs w:val="22"/>
        </w:rPr>
        <w:t xml:space="preserve"> O público estimado para o evento é de 700 (se</w:t>
      </w:r>
      <w:r w:rsidR="00E12B9D" w:rsidRPr="00C5268A">
        <w:rPr>
          <w:rFonts w:ascii="Arial" w:hAnsi="Arial" w:cs="Arial"/>
          <w:sz w:val="22"/>
          <w:szCs w:val="22"/>
        </w:rPr>
        <w:t>tecentas pessoas), constituído da seguinte forma:</w:t>
      </w:r>
    </w:p>
    <w:p w14:paraId="02795D08" w14:textId="77777777" w:rsidR="00410538" w:rsidRPr="00C5268A" w:rsidRDefault="00410538" w:rsidP="00410538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65"/>
        <w:gridCol w:w="3112"/>
      </w:tblGrid>
      <w:tr w:rsidR="00380EBB" w:rsidRPr="00380EBB" w14:paraId="49C4342E" w14:textId="77777777" w:rsidTr="008642D1">
        <w:tc>
          <w:tcPr>
            <w:tcW w:w="5665" w:type="dxa"/>
          </w:tcPr>
          <w:p w14:paraId="04F2A2CC" w14:textId="77777777" w:rsidR="00410538" w:rsidRPr="00380EBB" w:rsidRDefault="00410538" w:rsidP="008642D1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80EBB">
              <w:rPr>
                <w:rFonts w:ascii="Arial" w:hAnsi="Arial" w:cs="Arial"/>
                <w:b/>
                <w:sz w:val="22"/>
                <w:szCs w:val="22"/>
              </w:rPr>
              <w:t>CATEGORIA</w:t>
            </w:r>
          </w:p>
        </w:tc>
        <w:tc>
          <w:tcPr>
            <w:tcW w:w="3112" w:type="dxa"/>
          </w:tcPr>
          <w:p w14:paraId="6B5C2A00" w14:textId="77777777" w:rsidR="00410538" w:rsidRPr="00380EBB" w:rsidRDefault="00410538" w:rsidP="008642D1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80EBB">
              <w:rPr>
                <w:rFonts w:ascii="Arial" w:hAnsi="Arial" w:cs="Arial"/>
                <w:b/>
                <w:sz w:val="22"/>
                <w:szCs w:val="22"/>
              </w:rPr>
              <w:t>NÚMERO DE CONVITES</w:t>
            </w:r>
          </w:p>
        </w:tc>
      </w:tr>
      <w:tr w:rsidR="00380EBB" w:rsidRPr="00380EBB" w14:paraId="15A172C0" w14:textId="77777777" w:rsidTr="008642D1">
        <w:tc>
          <w:tcPr>
            <w:tcW w:w="5665" w:type="dxa"/>
          </w:tcPr>
          <w:p w14:paraId="0712B2E3" w14:textId="77777777" w:rsidR="00410538" w:rsidRPr="00380EBB" w:rsidRDefault="00410538" w:rsidP="008642D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80EBB">
              <w:rPr>
                <w:rFonts w:ascii="Arial" w:hAnsi="Arial" w:cs="Arial"/>
                <w:sz w:val="22"/>
                <w:szCs w:val="22"/>
              </w:rPr>
              <w:t>Conselheiros do CRCMG</w:t>
            </w:r>
          </w:p>
        </w:tc>
        <w:tc>
          <w:tcPr>
            <w:tcW w:w="3112" w:type="dxa"/>
          </w:tcPr>
          <w:p w14:paraId="736570B3" w14:textId="77777777" w:rsidR="00410538" w:rsidRPr="00380EBB" w:rsidRDefault="00410538" w:rsidP="008642D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80EBB">
              <w:rPr>
                <w:rFonts w:ascii="Arial" w:hAnsi="Arial" w:cs="Arial"/>
                <w:sz w:val="22"/>
                <w:szCs w:val="22"/>
              </w:rPr>
              <w:t>250</w:t>
            </w:r>
          </w:p>
        </w:tc>
      </w:tr>
      <w:tr w:rsidR="00380EBB" w:rsidRPr="00380EBB" w14:paraId="772D612E" w14:textId="77777777" w:rsidTr="008642D1">
        <w:tc>
          <w:tcPr>
            <w:tcW w:w="5665" w:type="dxa"/>
          </w:tcPr>
          <w:p w14:paraId="6DBBDCA1" w14:textId="77777777" w:rsidR="00410538" w:rsidRPr="00380EBB" w:rsidRDefault="00410538" w:rsidP="008642D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80EBB">
              <w:rPr>
                <w:rFonts w:ascii="Arial" w:hAnsi="Arial" w:cs="Arial"/>
                <w:sz w:val="22"/>
                <w:szCs w:val="22"/>
              </w:rPr>
              <w:t>Delegados Seccionais do CRCMG</w:t>
            </w:r>
          </w:p>
        </w:tc>
        <w:tc>
          <w:tcPr>
            <w:tcW w:w="3112" w:type="dxa"/>
          </w:tcPr>
          <w:p w14:paraId="5B0C051F" w14:textId="77777777" w:rsidR="00410538" w:rsidRPr="00380EBB" w:rsidRDefault="00410538" w:rsidP="008642D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80EBB">
              <w:rPr>
                <w:rFonts w:ascii="Arial" w:hAnsi="Arial" w:cs="Arial"/>
                <w:sz w:val="22"/>
                <w:szCs w:val="22"/>
              </w:rPr>
              <w:t>150</w:t>
            </w:r>
          </w:p>
        </w:tc>
      </w:tr>
      <w:tr w:rsidR="00380EBB" w:rsidRPr="00380EBB" w14:paraId="3E0F4A15" w14:textId="77777777" w:rsidTr="008642D1">
        <w:tc>
          <w:tcPr>
            <w:tcW w:w="5665" w:type="dxa"/>
          </w:tcPr>
          <w:p w14:paraId="22F629A2" w14:textId="77777777" w:rsidR="00410538" w:rsidRPr="00380EBB" w:rsidRDefault="00410538" w:rsidP="008642D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80EBB">
              <w:rPr>
                <w:rFonts w:ascii="Arial" w:hAnsi="Arial" w:cs="Arial"/>
                <w:sz w:val="22"/>
                <w:szCs w:val="22"/>
              </w:rPr>
              <w:t>Funcionários do CRCMG</w:t>
            </w:r>
          </w:p>
        </w:tc>
        <w:tc>
          <w:tcPr>
            <w:tcW w:w="3112" w:type="dxa"/>
          </w:tcPr>
          <w:p w14:paraId="58A7F282" w14:textId="77777777" w:rsidR="00410538" w:rsidRPr="00380EBB" w:rsidRDefault="00410538" w:rsidP="008642D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80EBB">
              <w:rPr>
                <w:rFonts w:ascii="Arial" w:hAnsi="Arial" w:cs="Arial"/>
                <w:sz w:val="22"/>
                <w:szCs w:val="22"/>
              </w:rPr>
              <w:t>180</w:t>
            </w:r>
          </w:p>
        </w:tc>
      </w:tr>
      <w:tr w:rsidR="00380EBB" w:rsidRPr="00380EBB" w14:paraId="2193CCBE" w14:textId="77777777" w:rsidTr="008642D1">
        <w:tc>
          <w:tcPr>
            <w:tcW w:w="5665" w:type="dxa"/>
          </w:tcPr>
          <w:p w14:paraId="6B99CDD6" w14:textId="77777777" w:rsidR="00410538" w:rsidRPr="00380EBB" w:rsidRDefault="00410538" w:rsidP="008642D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80EBB">
              <w:rPr>
                <w:rFonts w:ascii="Arial" w:hAnsi="Arial" w:cs="Arial"/>
                <w:sz w:val="22"/>
                <w:szCs w:val="22"/>
              </w:rPr>
              <w:t xml:space="preserve">Convidados de outros </w:t>
            </w:r>
            <w:proofErr w:type="spellStart"/>
            <w:r w:rsidRPr="00380EBB">
              <w:rPr>
                <w:rFonts w:ascii="Arial" w:hAnsi="Arial" w:cs="Arial"/>
                <w:sz w:val="22"/>
                <w:szCs w:val="22"/>
              </w:rPr>
              <w:t>CRCs</w:t>
            </w:r>
            <w:proofErr w:type="spellEnd"/>
            <w:r w:rsidRPr="00380EBB">
              <w:rPr>
                <w:rFonts w:ascii="Arial" w:hAnsi="Arial" w:cs="Arial"/>
                <w:sz w:val="22"/>
                <w:szCs w:val="22"/>
              </w:rPr>
              <w:t xml:space="preserve"> e autoridades</w:t>
            </w:r>
          </w:p>
        </w:tc>
        <w:tc>
          <w:tcPr>
            <w:tcW w:w="3112" w:type="dxa"/>
          </w:tcPr>
          <w:p w14:paraId="067A6C27" w14:textId="77777777" w:rsidR="00410538" w:rsidRPr="00380EBB" w:rsidRDefault="00410538" w:rsidP="008642D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80EBB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</w:tr>
      <w:tr w:rsidR="00380EBB" w:rsidRPr="00380EBB" w14:paraId="1B4D579D" w14:textId="77777777" w:rsidTr="008642D1">
        <w:tc>
          <w:tcPr>
            <w:tcW w:w="5665" w:type="dxa"/>
          </w:tcPr>
          <w:p w14:paraId="3E224DD2" w14:textId="77777777" w:rsidR="00410538" w:rsidRPr="00380EBB" w:rsidRDefault="00410538" w:rsidP="008642D1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80EBB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3112" w:type="dxa"/>
          </w:tcPr>
          <w:p w14:paraId="45103EFD" w14:textId="77777777" w:rsidR="00410538" w:rsidRPr="00380EBB" w:rsidRDefault="00410538" w:rsidP="008642D1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80EBB">
              <w:rPr>
                <w:rFonts w:ascii="Arial" w:hAnsi="Arial" w:cs="Arial"/>
                <w:b/>
                <w:sz w:val="22"/>
                <w:szCs w:val="22"/>
              </w:rPr>
              <w:t>700</w:t>
            </w:r>
          </w:p>
        </w:tc>
      </w:tr>
    </w:tbl>
    <w:p w14:paraId="0126E480" w14:textId="77777777" w:rsidR="00410538" w:rsidRPr="00C5268A" w:rsidRDefault="00410538" w:rsidP="00410538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4C18BA65" w14:textId="5B91C035" w:rsidR="00410538" w:rsidRPr="00C5268A" w:rsidRDefault="00C93C51" w:rsidP="00410538">
      <w:pPr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  <w:r w:rsidRPr="00C5268A">
        <w:rPr>
          <w:rFonts w:ascii="Arial" w:hAnsi="Arial" w:cs="Arial"/>
          <w:b/>
          <w:sz w:val="22"/>
          <w:szCs w:val="22"/>
        </w:rPr>
        <w:t>3</w:t>
      </w:r>
      <w:r w:rsidR="00E34E9D" w:rsidRPr="00C5268A">
        <w:rPr>
          <w:rFonts w:ascii="Arial" w:hAnsi="Arial" w:cs="Arial"/>
          <w:b/>
          <w:sz w:val="22"/>
          <w:szCs w:val="22"/>
        </w:rPr>
        <w:t>. DO</w:t>
      </w:r>
      <w:r w:rsidR="00410538" w:rsidRPr="00C5268A">
        <w:rPr>
          <w:rFonts w:ascii="Arial" w:hAnsi="Arial" w:cs="Arial"/>
          <w:b/>
          <w:sz w:val="22"/>
          <w:szCs w:val="22"/>
        </w:rPr>
        <w:t xml:space="preserve"> PATROCÍNIO</w:t>
      </w:r>
    </w:p>
    <w:p w14:paraId="6BB3A1DC" w14:textId="5BB22ECD" w:rsidR="00410538" w:rsidRPr="00C5268A" w:rsidRDefault="00BB2E54" w:rsidP="00410538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C5268A">
        <w:rPr>
          <w:rFonts w:ascii="Arial" w:hAnsi="Arial" w:cs="Arial"/>
          <w:sz w:val="22"/>
          <w:szCs w:val="22"/>
        </w:rPr>
        <w:t>3</w:t>
      </w:r>
      <w:r w:rsidR="00410538" w:rsidRPr="00C5268A">
        <w:rPr>
          <w:rFonts w:ascii="Arial" w:hAnsi="Arial" w:cs="Arial"/>
          <w:sz w:val="22"/>
          <w:szCs w:val="22"/>
        </w:rPr>
        <w:t>.1</w:t>
      </w:r>
      <w:r w:rsidR="00E34E9D" w:rsidRPr="00C5268A">
        <w:rPr>
          <w:rFonts w:ascii="Arial" w:hAnsi="Arial" w:cs="Arial"/>
          <w:sz w:val="22"/>
          <w:szCs w:val="22"/>
        </w:rPr>
        <w:t>.</w:t>
      </w:r>
      <w:r w:rsidR="00410538" w:rsidRPr="00C5268A">
        <w:rPr>
          <w:rFonts w:ascii="Arial" w:hAnsi="Arial" w:cs="Arial"/>
          <w:sz w:val="22"/>
          <w:szCs w:val="22"/>
        </w:rPr>
        <w:t xml:space="preserve"> O </w:t>
      </w:r>
      <w:r w:rsidR="00055C94" w:rsidRPr="00C5268A">
        <w:rPr>
          <w:rFonts w:ascii="Arial" w:hAnsi="Arial" w:cs="Arial"/>
          <w:sz w:val="22"/>
          <w:szCs w:val="22"/>
        </w:rPr>
        <w:t xml:space="preserve">valor estimado do </w:t>
      </w:r>
      <w:r w:rsidR="00410538" w:rsidRPr="00C5268A">
        <w:rPr>
          <w:rFonts w:ascii="Arial" w:hAnsi="Arial" w:cs="Arial"/>
          <w:sz w:val="22"/>
          <w:szCs w:val="22"/>
        </w:rPr>
        <w:t>patrocínio</w:t>
      </w:r>
      <w:r w:rsidR="00D24628" w:rsidRPr="00C5268A">
        <w:rPr>
          <w:rFonts w:ascii="Arial" w:hAnsi="Arial" w:cs="Arial"/>
          <w:sz w:val="22"/>
          <w:szCs w:val="22"/>
        </w:rPr>
        <w:t xml:space="preserve"> corresponde </w:t>
      </w:r>
      <w:r w:rsidR="00055C94" w:rsidRPr="00C5268A">
        <w:rPr>
          <w:rFonts w:ascii="Arial" w:hAnsi="Arial" w:cs="Arial"/>
          <w:sz w:val="22"/>
          <w:szCs w:val="22"/>
        </w:rPr>
        <w:t>a</w:t>
      </w:r>
      <w:r w:rsidR="00410538" w:rsidRPr="00C5268A">
        <w:rPr>
          <w:rFonts w:ascii="Arial" w:hAnsi="Arial" w:cs="Arial"/>
          <w:sz w:val="22"/>
          <w:szCs w:val="22"/>
        </w:rPr>
        <w:t xml:space="preserve"> </w:t>
      </w:r>
      <w:r w:rsidR="00E24BC9" w:rsidRPr="00C5268A">
        <w:rPr>
          <w:rFonts w:ascii="Arial" w:hAnsi="Arial" w:cs="Arial"/>
          <w:sz w:val="22"/>
          <w:szCs w:val="22"/>
        </w:rPr>
        <w:t xml:space="preserve">até </w:t>
      </w:r>
      <w:r w:rsidR="00410538" w:rsidRPr="00C5268A">
        <w:rPr>
          <w:rFonts w:ascii="Arial" w:hAnsi="Arial" w:cs="Arial"/>
          <w:sz w:val="22"/>
          <w:szCs w:val="22"/>
        </w:rPr>
        <w:t>R$80.000,00 (oitenta mil reais).</w:t>
      </w:r>
    </w:p>
    <w:p w14:paraId="31BEBAA0" w14:textId="77777777" w:rsidR="00BB2E54" w:rsidRPr="00C5268A" w:rsidRDefault="00BB2E54" w:rsidP="00410538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7D0A5C98" w14:textId="06430147" w:rsidR="00BB2E54" w:rsidRPr="00C5268A" w:rsidRDefault="00BB2E54" w:rsidP="00410538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C5268A">
        <w:rPr>
          <w:rFonts w:ascii="Arial" w:hAnsi="Arial" w:cs="Arial"/>
          <w:sz w:val="22"/>
          <w:szCs w:val="22"/>
        </w:rPr>
        <w:t xml:space="preserve">3.2. O valor acima previsto será utilizado para custear as </w:t>
      </w:r>
      <w:r w:rsidR="00FC06CA">
        <w:rPr>
          <w:rFonts w:ascii="Arial" w:hAnsi="Arial" w:cs="Arial"/>
          <w:sz w:val="22"/>
          <w:szCs w:val="22"/>
        </w:rPr>
        <w:t xml:space="preserve">seguintes </w:t>
      </w:r>
      <w:r w:rsidRPr="00C5268A">
        <w:rPr>
          <w:rFonts w:ascii="Arial" w:hAnsi="Arial" w:cs="Arial"/>
          <w:sz w:val="22"/>
          <w:szCs w:val="22"/>
        </w:rPr>
        <w:t>despesas</w:t>
      </w:r>
      <w:r w:rsidR="00FC06CA">
        <w:rPr>
          <w:rFonts w:ascii="Arial" w:hAnsi="Arial" w:cs="Arial"/>
          <w:sz w:val="22"/>
          <w:szCs w:val="22"/>
        </w:rPr>
        <w:t>:</w:t>
      </w:r>
      <w:r w:rsidRPr="00C5268A">
        <w:rPr>
          <w:rFonts w:ascii="Arial" w:hAnsi="Arial" w:cs="Arial"/>
          <w:sz w:val="22"/>
          <w:szCs w:val="22"/>
        </w:rPr>
        <w:t xml:space="preserve"> locação do espaço para realização do</w:t>
      </w:r>
      <w:r w:rsidR="0089405D">
        <w:rPr>
          <w:rFonts w:ascii="Arial" w:hAnsi="Arial" w:cs="Arial"/>
          <w:sz w:val="22"/>
          <w:szCs w:val="22"/>
        </w:rPr>
        <w:t xml:space="preserve"> evento;</w:t>
      </w:r>
      <w:r w:rsidR="00FC06CA">
        <w:rPr>
          <w:rFonts w:ascii="Arial" w:hAnsi="Arial" w:cs="Arial"/>
          <w:sz w:val="22"/>
          <w:szCs w:val="22"/>
        </w:rPr>
        <w:t xml:space="preserve"> </w:t>
      </w:r>
      <w:r w:rsidRPr="00C5268A">
        <w:rPr>
          <w:rFonts w:ascii="Arial" w:hAnsi="Arial" w:cs="Arial"/>
          <w:sz w:val="22"/>
          <w:szCs w:val="22"/>
        </w:rPr>
        <w:t>serviço de buffet para o receptivo</w:t>
      </w:r>
      <w:r w:rsidR="00B93059" w:rsidRPr="00C5268A">
        <w:rPr>
          <w:rFonts w:ascii="Arial" w:hAnsi="Arial" w:cs="Arial"/>
          <w:sz w:val="22"/>
          <w:szCs w:val="22"/>
        </w:rPr>
        <w:t xml:space="preserve"> dos convidados e demais despesas </w:t>
      </w:r>
      <w:r w:rsidR="004F5DDD" w:rsidRPr="00C5268A">
        <w:rPr>
          <w:rFonts w:ascii="Arial" w:hAnsi="Arial" w:cs="Arial"/>
          <w:sz w:val="22"/>
          <w:szCs w:val="22"/>
        </w:rPr>
        <w:t xml:space="preserve">relacionadas </w:t>
      </w:r>
      <w:r w:rsidR="0089405D">
        <w:rPr>
          <w:rFonts w:ascii="Arial" w:hAnsi="Arial" w:cs="Arial"/>
          <w:sz w:val="22"/>
          <w:szCs w:val="22"/>
        </w:rPr>
        <w:t>ao buffet que</w:t>
      </w:r>
      <w:r w:rsidR="00B93059" w:rsidRPr="00C5268A">
        <w:rPr>
          <w:rFonts w:ascii="Arial" w:hAnsi="Arial" w:cs="Arial"/>
          <w:sz w:val="22"/>
          <w:szCs w:val="22"/>
        </w:rPr>
        <w:t xml:space="preserve"> porventura sejam necess</w:t>
      </w:r>
      <w:r w:rsidR="004F5DDD" w:rsidRPr="00C5268A">
        <w:rPr>
          <w:rFonts w:ascii="Arial" w:hAnsi="Arial" w:cs="Arial"/>
          <w:sz w:val="22"/>
          <w:szCs w:val="22"/>
        </w:rPr>
        <w:t xml:space="preserve">árias, </w:t>
      </w:r>
      <w:r w:rsidR="0001707E" w:rsidRPr="00C5268A">
        <w:rPr>
          <w:rFonts w:ascii="Arial" w:hAnsi="Arial" w:cs="Arial"/>
          <w:sz w:val="22"/>
          <w:szCs w:val="22"/>
        </w:rPr>
        <w:t>limitadas</w:t>
      </w:r>
      <w:r w:rsidR="004F5DDD" w:rsidRPr="00C5268A">
        <w:rPr>
          <w:rFonts w:ascii="Arial" w:hAnsi="Arial" w:cs="Arial"/>
          <w:sz w:val="22"/>
          <w:szCs w:val="22"/>
        </w:rPr>
        <w:t xml:space="preserve"> ao valor total previsto para o patrocínio.</w:t>
      </w:r>
    </w:p>
    <w:p w14:paraId="6555732D" w14:textId="77777777" w:rsidR="00410538" w:rsidRPr="00C5268A" w:rsidRDefault="00410538" w:rsidP="00410538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1A3061BD" w14:textId="41F47345" w:rsidR="00410538" w:rsidRPr="007B69A3" w:rsidRDefault="0001707E" w:rsidP="00410538">
      <w:pPr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  <w:r w:rsidRPr="007B69A3">
        <w:rPr>
          <w:rFonts w:ascii="Arial" w:hAnsi="Arial" w:cs="Arial"/>
          <w:b/>
          <w:sz w:val="22"/>
          <w:szCs w:val="22"/>
        </w:rPr>
        <w:t>4</w:t>
      </w:r>
      <w:r w:rsidR="00E34E9D" w:rsidRPr="007B69A3">
        <w:rPr>
          <w:rFonts w:ascii="Arial" w:hAnsi="Arial" w:cs="Arial"/>
          <w:b/>
          <w:sz w:val="22"/>
          <w:szCs w:val="22"/>
        </w:rPr>
        <w:t>.</w:t>
      </w:r>
      <w:r w:rsidR="00410538" w:rsidRPr="007B69A3">
        <w:rPr>
          <w:rFonts w:ascii="Arial" w:hAnsi="Arial" w:cs="Arial"/>
          <w:b/>
          <w:sz w:val="22"/>
          <w:szCs w:val="22"/>
        </w:rPr>
        <w:t xml:space="preserve"> </w:t>
      </w:r>
      <w:r w:rsidRPr="007B69A3">
        <w:rPr>
          <w:rFonts w:ascii="Arial" w:hAnsi="Arial" w:cs="Arial"/>
          <w:b/>
          <w:sz w:val="22"/>
          <w:szCs w:val="22"/>
        </w:rPr>
        <w:t>DA QUANTIDADE</w:t>
      </w:r>
      <w:r w:rsidR="00410538" w:rsidRPr="007B69A3">
        <w:rPr>
          <w:rFonts w:ascii="Arial" w:hAnsi="Arial" w:cs="Arial"/>
          <w:b/>
          <w:sz w:val="22"/>
          <w:szCs w:val="22"/>
        </w:rPr>
        <w:t xml:space="preserve"> DE PATROCINADORES</w:t>
      </w:r>
    </w:p>
    <w:p w14:paraId="3A2E7454" w14:textId="2CB6C8D5" w:rsidR="00C93C51" w:rsidRPr="001E72B2" w:rsidRDefault="0001707E" w:rsidP="00410538">
      <w:pPr>
        <w:tabs>
          <w:tab w:val="left" w:pos="284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C5268A">
        <w:rPr>
          <w:rFonts w:ascii="Arial" w:hAnsi="Arial" w:cs="Arial"/>
          <w:sz w:val="22"/>
          <w:szCs w:val="22"/>
        </w:rPr>
        <w:t>4</w:t>
      </w:r>
      <w:r w:rsidR="00E34E9D" w:rsidRPr="00C5268A">
        <w:rPr>
          <w:rFonts w:ascii="Arial" w:hAnsi="Arial" w:cs="Arial"/>
          <w:sz w:val="22"/>
          <w:szCs w:val="22"/>
        </w:rPr>
        <w:t>.1.</w:t>
      </w:r>
      <w:r w:rsidR="00C93C51" w:rsidRPr="00C5268A">
        <w:rPr>
          <w:rFonts w:ascii="Arial" w:hAnsi="Arial" w:cs="Arial"/>
          <w:sz w:val="22"/>
          <w:szCs w:val="22"/>
        </w:rPr>
        <w:t xml:space="preserve"> Será selecionada </w:t>
      </w:r>
      <w:r w:rsidR="0089405D">
        <w:rPr>
          <w:rFonts w:ascii="Arial" w:hAnsi="Arial" w:cs="Arial"/>
          <w:sz w:val="22"/>
          <w:szCs w:val="22"/>
        </w:rPr>
        <w:t>apenas uma proposta de</w:t>
      </w:r>
      <w:r w:rsidR="00C93C51" w:rsidRPr="00C5268A">
        <w:rPr>
          <w:rFonts w:ascii="Arial" w:hAnsi="Arial" w:cs="Arial"/>
          <w:sz w:val="22"/>
          <w:szCs w:val="22"/>
        </w:rPr>
        <w:t xml:space="preserve"> patrocínio por meio deste chamamento</w:t>
      </w:r>
      <w:r w:rsidR="0089405D">
        <w:rPr>
          <w:rFonts w:ascii="Arial" w:hAnsi="Arial" w:cs="Arial"/>
          <w:sz w:val="22"/>
          <w:szCs w:val="22"/>
        </w:rPr>
        <w:t>.</w:t>
      </w:r>
    </w:p>
    <w:p w14:paraId="4093B30A" w14:textId="77777777" w:rsidR="00C93C51" w:rsidRPr="001E72B2" w:rsidRDefault="00C93C51" w:rsidP="00410538">
      <w:pPr>
        <w:tabs>
          <w:tab w:val="left" w:pos="284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D2241B6" w14:textId="070E0A71" w:rsidR="00410538" w:rsidRPr="00C5268A" w:rsidRDefault="0001707E" w:rsidP="00410538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C5268A">
        <w:rPr>
          <w:rFonts w:ascii="Arial" w:hAnsi="Arial" w:cs="Arial"/>
          <w:sz w:val="22"/>
          <w:szCs w:val="22"/>
        </w:rPr>
        <w:t>4</w:t>
      </w:r>
      <w:r w:rsidR="00C93C51" w:rsidRPr="00C5268A">
        <w:rPr>
          <w:rFonts w:ascii="Arial" w:hAnsi="Arial" w:cs="Arial"/>
          <w:sz w:val="22"/>
          <w:szCs w:val="22"/>
        </w:rPr>
        <w:t xml:space="preserve">.2. </w:t>
      </w:r>
      <w:r w:rsidR="00410538" w:rsidRPr="00C5268A">
        <w:rPr>
          <w:rFonts w:ascii="Arial" w:hAnsi="Arial" w:cs="Arial"/>
          <w:sz w:val="22"/>
          <w:szCs w:val="22"/>
        </w:rPr>
        <w:t>Não será aplicada a</w:t>
      </w:r>
      <w:r w:rsidR="0089405D">
        <w:rPr>
          <w:rFonts w:ascii="Arial" w:hAnsi="Arial" w:cs="Arial"/>
          <w:sz w:val="22"/>
          <w:szCs w:val="22"/>
        </w:rPr>
        <w:t xml:space="preserve"> exclusividade de patrocinador, </w:t>
      </w:r>
      <w:r w:rsidR="00410538" w:rsidRPr="00C5268A">
        <w:rPr>
          <w:rFonts w:ascii="Arial" w:hAnsi="Arial" w:cs="Arial"/>
          <w:sz w:val="22"/>
          <w:szCs w:val="22"/>
        </w:rPr>
        <w:t xml:space="preserve">podendo, o CRCMG, </w:t>
      </w:r>
      <w:r w:rsidR="0089405D">
        <w:rPr>
          <w:rFonts w:ascii="Arial" w:hAnsi="Arial" w:cs="Arial"/>
          <w:sz w:val="22"/>
          <w:szCs w:val="22"/>
        </w:rPr>
        <w:t>realizar outros chamamentos públicos para captar patroc</w:t>
      </w:r>
      <w:r w:rsidR="004E648B">
        <w:rPr>
          <w:rFonts w:ascii="Arial" w:hAnsi="Arial" w:cs="Arial"/>
          <w:sz w:val="22"/>
          <w:szCs w:val="22"/>
        </w:rPr>
        <w:t>ínios</w:t>
      </w:r>
      <w:r w:rsidR="0089405D">
        <w:rPr>
          <w:rFonts w:ascii="Arial" w:hAnsi="Arial" w:cs="Arial"/>
          <w:sz w:val="22"/>
          <w:szCs w:val="22"/>
        </w:rPr>
        <w:t xml:space="preserve"> e custear outras despesas relacionadas ao evento</w:t>
      </w:r>
      <w:r w:rsidR="00410538" w:rsidRPr="00C5268A">
        <w:rPr>
          <w:rFonts w:ascii="Arial" w:hAnsi="Arial" w:cs="Arial"/>
          <w:sz w:val="22"/>
          <w:szCs w:val="22"/>
        </w:rPr>
        <w:t xml:space="preserve">, mesmo que </w:t>
      </w:r>
      <w:r w:rsidR="0000567A" w:rsidRPr="00C5268A">
        <w:rPr>
          <w:rFonts w:ascii="Arial" w:hAnsi="Arial" w:cs="Arial"/>
          <w:sz w:val="22"/>
          <w:szCs w:val="22"/>
        </w:rPr>
        <w:t>o objeto social das empresas interessadas possua</w:t>
      </w:r>
      <w:r w:rsidR="00410538" w:rsidRPr="00C5268A">
        <w:rPr>
          <w:rFonts w:ascii="Arial" w:hAnsi="Arial" w:cs="Arial"/>
          <w:sz w:val="22"/>
          <w:szCs w:val="22"/>
        </w:rPr>
        <w:t xml:space="preserve"> simil</w:t>
      </w:r>
      <w:r w:rsidR="0089405D">
        <w:rPr>
          <w:rFonts w:ascii="Arial" w:hAnsi="Arial" w:cs="Arial"/>
          <w:sz w:val="22"/>
          <w:szCs w:val="22"/>
        </w:rPr>
        <w:t>aridade de serviço e/ou produto, desde que não interfira nas contrapartidas previstas para a Patrocinadora selecionada por meio deste Edital.</w:t>
      </w:r>
      <w:r w:rsidR="00410538" w:rsidRPr="00C5268A">
        <w:rPr>
          <w:rFonts w:ascii="Arial" w:hAnsi="Arial" w:cs="Arial"/>
          <w:sz w:val="22"/>
          <w:szCs w:val="22"/>
        </w:rPr>
        <w:t xml:space="preserve"> </w:t>
      </w:r>
    </w:p>
    <w:p w14:paraId="3F1C00D6" w14:textId="77777777" w:rsidR="00410538" w:rsidRPr="00C5268A" w:rsidRDefault="00410538" w:rsidP="00410538">
      <w:pPr>
        <w:jc w:val="both"/>
        <w:rPr>
          <w:rFonts w:ascii="Arial" w:hAnsi="Arial" w:cs="Arial"/>
          <w:sz w:val="22"/>
          <w:szCs w:val="22"/>
        </w:rPr>
      </w:pPr>
    </w:p>
    <w:p w14:paraId="6C214D1E" w14:textId="02FEC3C2" w:rsidR="00630FA6" w:rsidRPr="00C5268A" w:rsidRDefault="0001707E" w:rsidP="00410538">
      <w:pPr>
        <w:jc w:val="both"/>
        <w:rPr>
          <w:rFonts w:ascii="Arial" w:hAnsi="Arial" w:cs="Arial"/>
          <w:b/>
          <w:sz w:val="22"/>
          <w:szCs w:val="22"/>
        </w:rPr>
      </w:pPr>
      <w:r w:rsidRPr="00C5268A">
        <w:rPr>
          <w:rFonts w:ascii="Arial" w:hAnsi="Arial" w:cs="Arial"/>
          <w:b/>
          <w:sz w:val="22"/>
          <w:szCs w:val="22"/>
        </w:rPr>
        <w:t>5</w:t>
      </w:r>
      <w:r w:rsidR="00410538" w:rsidRPr="00C5268A">
        <w:rPr>
          <w:rFonts w:ascii="Arial" w:hAnsi="Arial" w:cs="Arial"/>
          <w:b/>
          <w:sz w:val="22"/>
          <w:szCs w:val="22"/>
        </w:rPr>
        <w:t>. CONDIÇÕES DE PARTICIPAÇÃO</w:t>
      </w:r>
    </w:p>
    <w:p w14:paraId="4E6DC8B1" w14:textId="18A8992E" w:rsidR="00BB2E54" w:rsidRPr="00C5268A" w:rsidRDefault="0001707E" w:rsidP="00410538">
      <w:pPr>
        <w:jc w:val="both"/>
        <w:rPr>
          <w:rFonts w:ascii="Arial" w:hAnsi="Arial" w:cs="Arial"/>
          <w:sz w:val="22"/>
          <w:szCs w:val="22"/>
        </w:rPr>
      </w:pPr>
      <w:r w:rsidRPr="00C5268A">
        <w:rPr>
          <w:rFonts w:ascii="Arial" w:hAnsi="Arial" w:cs="Arial"/>
          <w:sz w:val="22"/>
          <w:szCs w:val="22"/>
        </w:rPr>
        <w:t>5</w:t>
      </w:r>
      <w:r w:rsidR="00BB2E54" w:rsidRPr="00C5268A">
        <w:rPr>
          <w:rFonts w:ascii="Arial" w:hAnsi="Arial" w:cs="Arial"/>
          <w:sz w:val="22"/>
          <w:szCs w:val="22"/>
        </w:rPr>
        <w:t xml:space="preserve">.1. O presente processo seletivo será regido pelos princípios da legalidade, finalidade, moralidade administrativa, proporcionalidade, impessoalidade, economicidade, eficiência, transparência e publicidade. </w:t>
      </w:r>
    </w:p>
    <w:p w14:paraId="28F5E4B3" w14:textId="77777777" w:rsidR="00BB2E54" w:rsidRPr="00C5268A" w:rsidRDefault="00BB2E54" w:rsidP="00410538">
      <w:pPr>
        <w:jc w:val="both"/>
        <w:rPr>
          <w:rFonts w:ascii="Arial" w:hAnsi="Arial" w:cs="Arial"/>
          <w:sz w:val="22"/>
          <w:szCs w:val="22"/>
        </w:rPr>
      </w:pPr>
    </w:p>
    <w:p w14:paraId="77081D6A" w14:textId="599AE5A4" w:rsidR="00630FA6" w:rsidRPr="00C5268A" w:rsidRDefault="0001707E" w:rsidP="00410538">
      <w:pPr>
        <w:jc w:val="both"/>
        <w:rPr>
          <w:rFonts w:ascii="Arial" w:hAnsi="Arial" w:cs="Arial"/>
          <w:b/>
          <w:sz w:val="22"/>
          <w:szCs w:val="22"/>
        </w:rPr>
      </w:pPr>
      <w:r w:rsidRPr="00C5268A">
        <w:rPr>
          <w:rFonts w:ascii="Arial" w:hAnsi="Arial" w:cs="Arial"/>
          <w:sz w:val="22"/>
          <w:szCs w:val="22"/>
        </w:rPr>
        <w:t>5</w:t>
      </w:r>
      <w:r w:rsidR="00E34E9D" w:rsidRPr="00C5268A">
        <w:rPr>
          <w:rFonts w:ascii="Arial" w:hAnsi="Arial" w:cs="Arial"/>
          <w:sz w:val="22"/>
          <w:szCs w:val="22"/>
        </w:rPr>
        <w:t>.</w:t>
      </w:r>
      <w:r w:rsidR="00BB2E54" w:rsidRPr="00C5268A">
        <w:rPr>
          <w:rFonts w:ascii="Arial" w:hAnsi="Arial" w:cs="Arial"/>
          <w:sz w:val="22"/>
          <w:szCs w:val="22"/>
        </w:rPr>
        <w:t>2</w:t>
      </w:r>
      <w:r w:rsidR="00E34E9D" w:rsidRPr="00C5268A">
        <w:rPr>
          <w:rFonts w:ascii="Arial" w:hAnsi="Arial" w:cs="Arial"/>
          <w:sz w:val="22"/>
          <w:szCs w:val="22"/>
        </w:rPr>
        <w:t>. Poderão</w:t>
      </w:r>
      <w:r w:rsidR="00410538" w:rsidRPr="00C5268A">
        <w:rPr>
          <w:rFonts w:ascii="Arial" w:hAnsi="Arial" w:cs="Arial"/>
          <w:sz w:val="22"/>
          <w:szCs w:val="22"/>
        </w:rPr>
        <w:t xml:space="preserve"> participar do presente chamamento qualquer pessoa jurídica que atenda as exigências contidas neste Edital, doravante denominada PROPONENTE.</w:t>
      </w:r>
    </w:p>
    <w:p w14:paraId="53E5D7B2" w14:textId="77777777" w:rsidR="00630FA6" w:rsidRPr="00C5268A" w:rsidRDefault="00630FA6" w:rsidP="00410538">
      <w:pPr>
        <w:jc w:val="both"/>
        <w:rPr>
          <w:rFonts w:ascii="Arial" w:hAnsi="Arial" w:cs="Arial"/>
          <w:b/>
          <w:sz w:val="22"/>
          <w:szCs w:val="22"/>
        </w:rPr>
      </w:pPr>
    </w:p>
    <w:p w14:paraId="227FBA55" w14:textId="5F0B5947" w:rsidR="00410538" w:rsidRPr="007B69A3" w:rsidRDefault="0001707E" w:rsidP="00410538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C5268A">
        <w:rPr>
          <w:rFonts w:ascii="Arial" w:hAnsi="Arial" w:cs="Arial"/>
          <w:sz w:val="22"/>
          <w:szCs w:val="22"/>
        </w:rPr>
        <w:t>5</w:t>
      </w:r>
      <w:r w:rsidR="00BB2E54" w:rsidRPr="00C5268A">
        <w:rPr>
          <w:rFonts w:ascii="Arial" w:hAnsi="Arial" w:cs="Arial"/>
          <w:sz w:val="22"/>
          <w:szCs w:val="22"/>
        </w:rPr>
        <w:t>.3</w:t>
      </w:r>
      <w:r w:rsidR="00E34E9D" w:rsidRPr="00C5268A">
        <w:rPr>
          <w:rFonts w:ascii="Arial" w:hAnsi="Arial" w:cs="Arial"/>
          <w:sz w:val="22"/>
          <w:szCs w:val="22"/>
        </w:rPr>
        <w:t xml:space="preserve">. </w:t>
      </w:r>
      <w:r w:rsidR="00410538" w:rsidRPr="00C5268A">
        <w:rPr>
          <w:rFonts w:ascii="Arial" w:hAnsi="Arial" w:cs="Arial"/>
          <w:sz w:val="22"/>
          <w:szCs w:val="22"/>
        </w:rPr>
        <w:t xml:space="preserve">A participação no processo de chamamento implica na aceitação de todas as condições estabelecidas neste </w:t>
      </w:r>
      <w:r w:rsidR="00410538" w:rsidRPr="0089405D">
        <w:rPr>
          <w:rFonts w:ascii="Arial" w:hAnsi="Arial" w:cs="Arial"/>
          <w:sz w:val="22"/>
          <w:szCs w:val="22"/>
        </w:rPr>
        <w:t>Edital e</w:t>
      </w:r>
      <w:r w:rsidR="007A07A2" w:rsidRPr="0089405D">
        <w:rPr>
          <w:rFonts w:ascii="Arial" w:hAnsi="Arial" w:cs="Arial"/>
          <w:sz w:val="22"/>
          <w:szCs w:val="22"/>
        </w:rPr>
        <w:t xml:space="preserve"> no </w:t>
      </w:r>
      <w:r w:rsidR="0089405D" w:rsidRPr="0089405D">
        <w:rPr>
          <w:rFonts w:ascii="Arial" w:hAnsi="Arial" w:cs="Arial"/>
          <w:sz w:val="22"/>
          <w:szCs w:val="22"/>
        </w:rPr>
        <w:t>Anexo II</w:t>
      </w:r>
      <w:r w:rsidR="007A07A2" w:rsidRPr="0089405D">
        <w:rPr>
          <w:rFonts w:ascii="Arial" w:hAnsi="Arial" w:cs="Arial"/>
          <w:sz w:val="22"/>
          <w:szCs w:val="22"/>
        </w:rPr>
        <w:t xml:space="preserve"> </w:t>
      </w:r>
      <w:r w:rsidR="00AD4C8D" w:rsidRPr="0089405D">
        <w:rPr>
          <w:rFonts w:ascii="Arial" w:hAnsi="Arial" w:cs="Arial"/>
          <w:sz w:val="22"/>
          <w:szCs w:val="22"/>
        </w:rPr>
        <w:t>–</w:t>
      </w:r>
      <w:r w:rsidR="00410538" w:rsidRPr="0089405D">
        <w:rPr>
          <w:rFonts w:ascii="Arial" w:hAnsi="Arial" w:cs="Arial"/>
          <w:sz w:val="22"/>
          <w:szCs w:val="22"/>
        </w:rPr>
        <w:t xml:space="preserve"> </w:t>
      </w:r>
      <w:r w:rsidR="00AD4C8D" w:rsidRPr="0089405D">
        <w:rPr>
          <w:rFonts w:ascii="Arial" w:hAnsi="Arial" w:cs="Arial"/>
          <w:sz w:val="22"/>
          <w:szCs w:val="22"/>
        </w:rPr>
        <w:t>Acordo de Patrocínio</w:t>
      </w:r>
      <w:r w:rsidR="00410538" w:rsidRPr="0089405D">
        <w:rPr>
          <w:rFonts w:ascii="Arial" w:hAnsi="Arial" w:cs="Arial"/>
          <w:sz w:val="22"/>
          <w:szCs w:val="22"/>
        </w:rPr>
        <w:t xml:space="preserve">. </w:t>
      </w:r>
    </w:p>
    <w:p w14:paraId="659E2BAE" w14:textId="77777777" w:rsidR="00410538" w:rsidRPr="00C5268A" w:rsidRDefault="00410538" w:rsidP="00410538">
      <w:pPr>
        <w:jc w:val="both"/>
        <w:rPr>
          <w:rFonts w:ascii="Arial" w:hAnsi="Arial" w:cs="Arial"/>
          <w:sz w:val="22"/>
          <w:szCs w:val="22"/>
        </w:rPr>
      </w:pPr>
    </w:p>
    <w:p w14:paraId="534994B3" w14:textId="1A03E6F8" w:rsidR="00630FA6" w:rsidRPr="00C5268A" w:rsidRDefault="0001707E" w:rsidP="00410538">
      <w:pPr>
        <w:jc w:val="both"/>
        <w:rPr>
          <w:rFonts w:ascii="Arial" w:hAnsi="Arial" w:cs="Arial"/>
          <w:sz w:val="22"/>
          <w:szCs w:val="22"/>
        </w:rPr>
      </w:pPr>
      <w:r w:rsidRPr="00C5268A">
        <w:rPr>
          <w:rFonts w:ascii="Arial" w:hAnsi="Arial" w:cs="Arial"/>
          <w:sz w:val="22"/>
          <w:szCs w:val="22"/>
        </w:rPr>
        <w:t>5</w:t>
      </w:r>
      <w:r w:rsidR="00BB2E54" w:rsidRPr="00C5268A">
        <w:rPr>
          <w:rFonts w:ascii="Arial" w:hAnsi="Arial" w:cs="Arial"/>
          <w:sz w:val="22"/>
          <w:szCs w:val="22"/>
        </w:rPr>
        <w:t>.4</w:t>
      </w:r>
      <w:r w:rsidR="00C93C51" w:rsidRPr="00C5268A">
        <w:rPr>
          <w:rFonts w:ascii="Arial" w:hAnsi="Arial" w:cs="Arial"/>
          <w:sz w:val="22"/>
          <w:szCs w:val="22"/>
        </w:rPr>
        <w:t>.</w:t>
      </w:r>
      <w:r w:rsidR="00410538" w:rsidRPr="00C5268A">
        <w:rPr>
          <w:rFonts w:ascii="Arial" w:hAnsi="Arial" w:cs="Arial"/>
          <w:sz w:val="22"/>
          <w:szCs w:val="22"/>
        </w:rPr>
        <w:t xml:space="preserve"> As PROPONENTES deverão guardar confidencialidade das informações e dados obtidos durante o PATROCÍNIO, exceto se explicitamente liberado pela CONTRATANTE.</w:t>
      </w:r>
    </w:p>
    <w:p w14:paraId="4A918D05" w14:textId="77777777" w:rsidR="00410538" w:rsidRPr="00C5268A" w:rsidRDefault="00410538" w:rsidP="00410538">
      <w:pPr>
        <w:jc w:val="both"/>
        <w:rPr>
          <w:rFonts w:ascii="Arial" w:hAnsi="Arial" w:cs="Arial"/>
          <w:sz w:val="22"/>
          <w:szCs w:val="22"/>
        </w:rPr>
      </w:pPr>
    </w:p>
    <w:p w14:paraId="665AA51A" w14:textId="4A253AA2" w:rsidR="00410538" w:rsidRPr="00C5268A" w:rsidRDefault="0001707E" w:rsidP="00410538">
      <w:pPr>
        <w:jc w:val="both"/>
        <w:rPr>
          <w:rFonts w:ascii="Arial" w:hAnsi="Arial" w:cs="Arial"/>
          <w:sz w:val="22"/>
          <w:szCs w:val="22"/>
        </w:rPr>
      </w:pPr>
      <w:r w:rsidRPr="00C5268A">
        <w:rPr>
          <w:rFonts w:ascii="Arial" w:hAnsi="Arial" w:cs="Arial"/>
          <w:sz w:val="22"/>
          <w:szCs w:val="22"/>
        </w:rPr>
        <w:t>5</w:t>
      </w:r>
      <w:r w:rsidR="00BB2E54" w:rsidRPr="00C5268A">
        <w:rPr>
          <w:rFonts w:ascii="Arial" w:hAnsi="Arial" w:cs="Arial"/>
          <w:sz w:val="22"/>
          <w:szCs w:val="22"/>
        </w:rPr>
        <w:t xml:space="preserve">.5. </w:t>
      </w:r>
      <w:r w:rsidR="00410538" w:rsidRPr="00C5268A">
        <w:rPr>
          <w:rFonts w:ascii="Arial" w:hAnsi="Arial" w:cs="Arial"/>
          <w:sz w:val="22"/>
          <w:szCs w:val="22"/>
        </w:rPr>
        <w:t>Não</w:t>
      </w:r>
      <w:r w:rsidR="00BB2E54" w:rsidRPr="00C5268A">
        <w:rPr>
          <w:rFonts w:ascii="Arial" w:hAnsi="Arial" w:cs="Arial"/>
          <w:sz w:val="22"/>
          <w:szCs w:val="22"/>
        </w:rPr>
        <w:t xml:space="preserve"> </w:t>
      </w:r>
      <w:r w:rsidR="00410538" w:rsidRPr="00C5268A">
        <w:rPr>
          <w:rFonts w:ascii="Arial" w:hAnsi="Arial" w:cs="Arial"/>
          <w:sz w:val="22"/>
          <w:szCs w:val="22"/>
        </w:rPr>
        <w:t>haverá qualquer forma de remuneração</w:t>
      </w:r>
      <w:r w:rsidR="0000567A" w:rsidRPr="00C5268A">
        <w:rPr>
          <w:rFonts w:ascii="Arial" w:hAnsi="Arial" w:cs="Arial"/>
          <w:sz w:val="22"/>
          <w:szCs w:val="22"/>
        </w:rPr>
        <w:t xml:space="preserve"> por parte do CRCMG</w:t>
      </w:r>
      <w:r w:rsidR="00410538" w:rsidRPr="00C5268A">
        <w:rPr>
          <w:rFonts w:ascii="Arial" w:hAnsi="Arial" w:cs="Arial"/>
          <w:sz w:val="22"/>
          <w:szCs w:val="22"/>
        </w:rPr>
        <w:t xml:space="preserve"> aos PROPONENTES e CONTRATADOS.</w:t>
      </w:r>
    </w:p>
    <w:p w14:paraId="55E1B45F" w14:textId="77777777" w:rsidR="00410538" w:rsidRPr="00C5268A" w:rsidRDefault="00410538" w:rsidP="00410538">
      <w:pPr>
        <w:jc w:val="both"/>
        <w:rPr>
          <w:rFonts w:ascii="Arial" w:hAnsi="Arial" w:cs="Arial"/>
          <w:sz w:val="22"/>
          <w:szCs w:val="22"/>
        </w:rPr>
      </w:pPr>
    </w:p>
    <w:p w14:paraId="4CDBE0BE" w14:textId="164BEFF8" w:rsidR="00410538" w:rsidRPr="00C5268A" w:rsidRDefault="0001707E" w:rsidP="00410538">
      <w:pPr>
        <w:jc w:val="both"/>
        <w:rPr>
          <w:rFonts w:ascii="Arial" w:hAnsi="Arial" w:cs="Arial"/>
          <w:sz w:val="22"/>
          <w:szCs w:val="22"/>
        </w:rPr>
      </w:pPr>
      <w:r w:rsidRPr="00C5268A">
        <w:rPr>
          <w:rFonts w:ascii="Arial" w:hAnsi="Arial" w:cs="Arial"/>
          <w:sz w:val="22"/>
          <w:szCs w:val="22"/>
        </w:rPr>
        <w:t>5</w:t>
      </w:r>
      <w:r w:rsidR="00BB2E54" w:rsidRPr="00C5268A">
        <w:rPr>
          <w:rFonts w:ascii="Arial" w:hAnsi="Arial" w:cs="Arial"/>
          <w:sz w:val="22"/>
          <w:szCs w:val="22"/>
        </w:rPr>
        <w:t>.6.</w:t>
      </w:r>
      <w:r w:rsidR="00410538" w:rsidRPr="00C5268A">
        <w:rPr>
          <w:rFonts w:ascii="Arial" w:hAnsi="Arial" w:cs="Arial"/>
          <w:sz w:val="22"/>
          <w:szCs w:val="22"/>
        </w:rPr>
        <w:t xml:space="preserve"> É vedado a PROPONENTE o repasse em dinheiro do valor da cota de PATROCÍNIO </w:t>
      </w:r>
      <w:r w:rsidR="0092783E" w:rsidRPr="00C5268A">
        <w:rPr>
          <w:rFonts w:ascii="Arial" w:hAnsi="Arial" w:cs="Arial"/>
          <w:sz w:val="22"/>
          <w:szCs w:val="22"/>
        </w:rPr>
        <w:t>ao CRCMG</w:t>
      </w:r>
      <w:r w:rsidR="00410538" w:rsidRPr="00C5268A">
        <w:rPr>
          <w:rFonts w:ascii="Arial" w:hAnsi="Arial" w:cs="Arial"/>
          <w:sz w:val="22"/>
          <w:szCs w:val="22"/>
        </w:rPr>
        <w:t xml:space="preserve"> ou a qualquer funcionário</w:t>
      </w:r>
      <w:r w:rsidR="0092783E" w:rsidRPr="00C5268A">
        <w:rPr>
          <w:rFonts w:ascii="Arial" w:hAnsi="Arial" w:cs="Arial"/>
          <w:sz w:val="22"/>
          <w:szCs w:val="22"/>
        </w:rPr>
        <w:t xml:space="preserve"> da Entidade</w:t>
      </w:r>
      <w:r w:rsidR="00410538" w:rsidRPr="00C5268A">
        <w:rPr>
          <w:rFonts w:ascii="Arial" w:hAnsi="Arial" w:cs="Arial"/>
          <w:sz w:val="22"/>
          <w:szCs w:val="22"/>
        </w:rPr>
        <w:t xml:space="preserve">, </w:t>
      </w:r>
      <w:r w:rsidR="00E76B44">
        <w:rPr>
          <w:rFonts w:ascii="Arial" w:hAnsi="Arial" w:cs="Arial"/>
          <w:sz w:val="22"/>
          <w:szCs w:val="22"/>
        </w:rPr>
        <w:t>uma vez que os pagamentos correspondentes ao patrocínio</w:t>
      </w:r>
      <w:r w:rsidR="00BB2E54" w:rsidRPr="00C5268A">
        <w:rPr>
          <w:rFonts w:ascii="Arial" w:hAnsi="Arial" w:cs="Arial"/>
          <w:sz w:val="22"/>
          <w:szCs w:val="22"/>
        </w:rPr>
        <w:t xml:space="preserve"> serão efetuados diretamente ao fornecedor do Evento</w:t>
      </w:r>
      <w:r w:rsidR="00E76B44">
        <w:rPr>
          <w:rFonts w:ascii="Arial" w:hAnsi="Arial" w:cs="Arial"/>
          <w:sz w:val="22"/>
          <w:szCs w:val="22"/>
        </w:rPr>
        <w:t>, indicado pelo CRCMG</w:t>
      </w:r>
      <w:r w:rsidR="00BB2E54" w:rsidRPr="00C5268A">
        <w:rPr>
          <w:rFonts w:ascii="Arial" w:hAnsi="Arial" w:cs="Arial"/>
          <w:sz w:val="22"/>
          <w:szCs w:val="22"/>
        </w:rPr>
        <w:t>.</w:t>
      </w:r>
    </w:p>
    <w:p w14:paraId="56B3C138" w14:textId="77777777" w:rsidR="00D85D20" w:rsidRPr="00C5268A" w:rsidRDefault="00D85D20" w:rsidP="00410538">
      <w:pPr>
        <w:jc w:val="both"/>
        <w:rPr>
          <w:rFonts w:ascii="Arial" w:hAnsi="Arial" w:cs="Arial"/>
          <w:sz w:val="22"/>
          <w:szCs w:val="22"/>
        </w:rPr>
      </w:pPr>
    </w:p>
    <w:p w14:paraId="4D25C184" w14:textId="042ABAC7" w:rsidR="00BB2E54" w:rsidRPr="00C5268A" w:rsidRDefault="0001707E" w:rsidP="00410538">
      <w:pPr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  <w:r w:rsidRPr="00C5268A">
        <w:rPr>
          <w:rFonts w:ascii="Arial" w:hAnsi="Arial" w:cs="Arial"/>
          <w:b/>
          <w:sz w:val="22"/>
          <w:szCs w:val="22"/>
        </w:rPr>
        <w:t>6</w:t>
      </w:r>
      <w:r w:rsidR="00BB2E54" w:rsidRPr="00C5268A">
        <w:rPr>
          <w:rFonts w:ascii="Arial" w:hAnsi="Arial" w:cs="Arial"/>
          <w:b/>
          <w:sz w:val="22"/>
          <w:szCs w:val="22"/>
        </w:rPr>
        <w:t>.</w:t>
      </w:r>
      <w:r w:rsidR="00410538" w:rsidRPr="00C5268A">
        <w:rPr>
          <w:rFonts w:ascii="Arial" w:hAnsi="Arial" w:cs="Arial"/>
          <w:b/>
          <w:sz w:val="22"/>
          <w:szCs w:val="22"/>
        </w:rPr>
        <w:t xml:space="preserve"> DA </w:t>
      </w:r>
      <w:r w:rsidRPr="00C5268A">
        <w:rPr>
          <w:rFonts w:ascii="Arial" w:hAnsi="Arial" w:cs="Arial"/>
          <w:b/>
          <w:sz w:val="22"/>
          <w:szCs w:val="22"/>
        </w:rPr>
        <w:t>CONDUÇÃO DO PROCESSO</w:t>
      </w:r>
      <w:r w:rsidR="00410538" w:rsidRPr="00C5268A">
        <w:rPr>
          <w:rFonts w:ascii="Arial" w:hAnsi="Arial" w:cs="Arial"/>
          <w:b/>
          <w:sz w:val="22"/>
          <w:szCs w:val="22"/>
        </w:rPr>
        <w:t xml:space="preserve"> </w:t>
      </w:r>
    </w:p>
    <w:p w14:paraId="51C5543D" w14:textId="31316F06" w:rsidR="004F5DDD" w:rsidRPr="00C5268A" w:rsidRDefault="0001707E" w:rsidP="00410538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C5268A">
        <w:rPr>
          <w:rFonts w:ascii="Arial" w:hAnsi="Arial" w:cs="Arial"/>
          <w:sz w:val="22"/>
          <w:szCs w:val="22"/>
        </w:rPr>
        <w:t>6</w:t>
      </w:r>
      <w:r w:rsidR="00410538" w:rsidRPr="00C5268A">
        <w:rPr>
          <w:rFonts w:ascii="Arial" w:hAnsi="Arial" w:cs="Arial"/>
          <w:sz w:val="22"/>
          <w:szCs w:val="22"/>
        </w:rPr>
        <w:t>.1</w:t>
      </w:r>
      <w:r w:rsidR="00055C94" w:rsidRPr="00C5268A">
        <w:rPr>
          <w:rFonts w:ascii="Arial" w:hAnsi="Arial" w:cs="Arial"/>
          <w:sz w:val="22"/>
          <w:szCs w:val="22"/>
        </w:rPr>
        <w:t>.</w:t>
      </w:r>
      <w:r w:rsidR="00410538" w:rsidRPr="00C5268A">
        <w:rPr>
          <w:rFonts w:ascii="Arial" w:hAnsi="Arial" w:cs="Arial"/>
          <w:sz w:val="22"/>
          <w:szCs w:val="22"/>
        </w:rPr>
        <w:t xml:space="preserve"> O Chamamento será conduzido </w:t>
      </w:r>
      <w:r w:rsidR="00DE5511" w:rsidRPr="00C5268A">
        <w:rPr>
          <w:rFonts w:ascii="Arial" w:hAnsi="Arial" w:cs="Arial"/>
          <w:sz w:val="22"/>
          <w:szCs w:val="22"/>
        </w:rPr>
        <w:t xml:space="preserve">e julgado </w:t>
      </w:r>
      <w:r w:rsidR="00B93059" w:rsidRPr="00C5268A">
        <w:rPr>
          <w:rFonts w:ascii="Arial" w:hAnsi="Arial" w:cs="Arial"/>
          <w:sz w:val="22"/>
          <w:szCs w:val="22"/>
        </w:rPr>
        <w:t xml:space="preserve">pela </w:t>
      </w:r>
      <w:r w:rsidR="00B93059" w:rsidRPr="00C5268A">
        <w:rPr>
          <w:rFonts w:ascii="Arial" w:eastAsia="Arial" w:hAnsi="Arial" w:cs="Arial"/>
          <w:sz w:val="22"/>
          <w:szCs w:val="22"/>
        </w:rPr>
        <w:t xml:space="preserve">Comissão de </w:t>
      </w:r>
      <w:r w:rsidR="00DE5511" w:rsidRPr="00C5268A">
        <w:rPr>
          <w:rFonts w:ascii="Arial" w:eastAsia="Arial" w:hAnsi="Arial" w:cs="Arial"/>
          <w:sz w:val="22"/>
          <w:szCs w:val="22"/>
        </w:rPr>
        <w:t>Seleção</w:t>
      </w:r>
      <w:r w:rsidR="00B93059" w:rsidRPr="00C5268A">
        <w:rPr>
          <w:rFonts w:ascii="Arial" w:eastAsia="Arial" w:hAnsi="Arial" w:cs="Arial"/>
          <w:sz w:val="22"/>
          <w:szCs w:val="22"/>
        </w:rPr>
        <w:t xml:space="preserve"> do Conselho Regional de Contabilidade de Minas Gerais</w:t>
      </w:r>
      <w:r w:rsidR="00410538" w:rsidRPr="00C5268A">
        <w:rPr>
          <w:rFonts w:ascii="Arial" w:hAnsi="Arial" w:cs="Arial"/>
          <w:sz w:val="22"/>
          <w:szCs w:val="22"/>
        </w:rPr>
        <w:t>,</w:t>
      </w:r>
      <w:r w:rsidR="00B93059" w:rsidRPr="00C5268A">
        <w:rPr>
          <w:rFonts w:ascii="Arial" w:hAnsi="Arial" w:cs="Arial"/>
          <w:sz w:val="22"/>
          <w:szCs w:val="22"/>
        </w:rPr>
        <w:t xml:space="preserve"> designada pela </w:t>
      </w:r>
      <w:r w:rsidR="00B93059" w:rsidRPr="00352776">
        <w:rPr>
          <w:rFonts w:ascii="Arial" w:hAnsi="Arial" w:cs="Arial"/>
          <w:sz w:val="22"/>
          <w:szCs w:val="22"/>
        </w:rPr>
        <w:t xml:space="preserve">Portaria </w:t>
      </w:r>
      <w:bookmarkStart w:id="0" w:name="_GoBack"/>
      <w:bookmarkEnd w:id="0"/>
      <w:r w:rsidR="00B93059" w:rsidRPr="00352776">
        <w:rPr>
          <w:rFonts w:ascii="Arial" w:hAnsi="Arial" w:cs="Arial"/>
          <w:sz w:val="22"/>
          <w:szCs w:val="22"/>
        </w:rPr>
        <w:t xml:space="preserve">nº </w:t>
      </w:r>
      <w:r w:rsidR="00DE5511" w:rsidRPr="00352776">
        <w:rPr>
          <w:rFonts w:ascii="Arial" w:hAnsi="Arial" w:cs="Arial"/>
          <w:sz w:val="22"/>
          <w:szCs w:val="22"/>
        </w:rPr>
        <w:t>0</w:t>
      </w:r>
      <w:r w:rsidR="00352776" w:rsidRPr="00352776">
        <w:rPr>
          <w:rFonts w:ascii="Arial" w:hAnsi="Arial" w:cs="Arial"/>
          <w:sz w:val="22"/>
          <w:szCs w:val="22"/>
        </w:rPr>
        <w:t>10</w:t>
      </w:r>
      <w:r w:rsidR="00B93059" w:rsidRPr="00352776">
        <w:rPr>
          <w:rFonts w:ascii="Arial" w:hAnsi="Arial" w:cs="Arial"/>
          <w:sz w:val="22"/>
          <w:szCs w:val="22"/>
        </w:rPr>
        <w:t>/201</w:t>
      </w:r>
      <w:r w:rsidR="00352776" w:rsidRPr="00352776">
        <w:rPr>
          <w:rFonts w:ascii="Arial" w:hAnsi="Arial" w:cs="Arial"/>
          <w:sz w:val="22"/>
          <w:szCs w:val="22"/>
        </w:rPr>
        <w:t>8</w:t>
      </w:r>
      <w:r w:rsidR="00B93059" w:rsidRPr="00352776">
        <w:rPr>
          <w:rFonts w:ascii="Arial" w:hAnsi="Arial" w:cs="Arial"/>
          <w:sz w:val="22"/>
          <w:szCs w:val="22"/>
        </w:rPr>
        <w:t>.</w:t>
      </w:r>
    </w:p>
    <w:p w14:paraId="4806C543" w14:textId="77777777" w:rsidR="004F5DDD" w:rsidRPr="00C5268A" w:rsidRDefault="004F5DDD" w:rsidP="00410538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5A310F76" w14:textId="17BDFCC6" w:rsidR="0001707E" w:rsidRPr="00C5268A" w:rsidRDefault="0001707E" w:rsidP="0001707E">
      <w:pPr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  <w:r w:rsidRPr="00C5268A">
        <w:rPr>
          <w:rFonts w:ascii="Arial" w:hAnsi="Arial" w:cs="Arial"/>
          <w:b/>
          <w:sz w:val="22"/>
          <w:szCs w:val="22"/>
        </w:rPr>
        <w:t xml:space="preserve">7. DA ENTREGA DOS ENVELOPES </w:t>
      </w:r>
    </w:p>
    <w:p w14:paraId="23F23495" w14:textId="47871A03" w:rsidR="004F5DDD" w:rsidRPr="00C5268A" w:rsidRDefault="004F5DDD" w:rsidP="004F5DDD">
      <w:pPr>
        <w:jc w:val="both"/>
        <w:rPr>
          <w:rFonts w:ascii="Arial" w:hAnsi="Arial" w:cs="Arial"/>
          <w:sz w:val="22"/>
          <w:szCs w:val="22"/>
        </w:rPr>
      </w:pPr>
      <w:r w:rsidRPr="00C5268A">
        <w:rPr>
          <w:rFonts w:ascii="Arial" w:eastAsia="Arial" w:hAnsi="Arial" w:cs="Arial"/>
          <w:sz w:val="22"/>
          <w:szCs w:val="22"/>
        </w:rPr>
        <w:t xml:space="preserve">7.1. Os interessados em participar do presente chamamento deverão apresentar 2 (dois) envelopes distintos, fechados, indevassáveis e endereçados à “COMISSÃO DE </w:t>
      </w:r>
      <w:r w:rsidR="00941844" w:rsidRPr="00C5268A">
        <w:rPr>
          <w:rFonts w:ascii="Arial" w:eastAsia="Arial" w:hAnsi="Arial" w:cs="Arial"/>
          <w:sz w:val="22"/>
          <w:szCs w:val="22"/>
        </w:rPr>
        <w:t>SELEÇÃO</w:t>
      </w:r>
      <w:r w:rsidRPr="00C5268A">
        <w:rPr>
          <w:rFonts w:ascii="Arial" w:eastAsia="Arial" w:hAnsi="Arial" w:cs="Arial"/>
          <w:sz w:val="22"/>
          <w:szCs w:val="22"/>
        </w:rPr>
        <w:t xml:space="preserve"> DO CRCMG” – </w:t>
      </w:r>
      <w:r w:rsidR="00201EA2" w:rsidRPr="00C5268A">
        <w:rPr>
          <w:rFonts w:ascii="Arial" w:eastAsia="Arial" w:hAnsi="Arial" w:cs="Arial"/>
          <w:sz w:val="22"/>
          <w:szCs w:val="22"/>
        </w:rPr>
        <w:t>CHAMAMENTO PÚBLICO Nº</w:t>
      </w:r>
      <w:r w:rsidRPr="00C5268A">
        <w:rPr>
          <w:rFonts w:ascii="Arial" w:eastAsia="Arial" w:hAnsi="Arial" w:cs="Arial"/>
          <w:sz w:val="22"/>
          <w:szCs w:val="22"/>
        </w:rPr>
        <w:t xml:space="preserve"> 001/2018, sendo:</w:t>
      </w:r>
    </w:p>
    <w:p w14:paraId="1DD7F7F8" w14:textId="77777777" w:rsidR="004F5DDD" w:rsidRPr="00C5268A" w:rsidRDefault="004F5DDD" w:rsidP="004F5DDD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0150B5A5" w14:textId="3D39E4B6" w:rsidR="004F5DDD" w:rsidRPr="00C5268A" w:rsidRDefault="00201EA2" w:rsidP="004F5DDD">
      <w:pPr>
        <w:widowControl w:val="0"/>
        <w:numPr>
          <w:ilvl w:val="0"/>
          <w:numId w:val="10"/>
        </w:numPr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C5268A">
        <w:rPr>
          <w:rFonts w:ascii="Arial" w:eastAsia="Arial" w:hAnsi="Arial" w:cs="Arial"/>
          <w:sz w:val="22"/>
          <w:szCs w:val="22"/>
        </w:rPr>
        <w:t>ENVELOPE Nº 1: deverá conter a documentação referente à HABILITAÇÃO</w:t>
      </w:r>
      <w:r w:rsidR="004F5DDD" w:rsidRPr="00C5268A">
        <w:rPr>
          <w:rFonts w:ascii="Arial" w:eastAsia="Arial" w:hAnsi="Arial" w:cs="Arial"/>
          <w:sz w:val="22"/>
          <w:szCs w:val="22"/>
        </w:rPr>
        <w:t>;</w:t>
      </w:r>
    </w:p>
    <w:p w14:paraId="10553889" w14:textId="07684B59" w:rsidR="004F5DDD" w:rsidRPr="00C5268A" w:rsidRDefault="004F5DDD" w:rsidP="004F5DDD">
      <w:pPr>
        <w:widowControl w:val="0"/>
        <w:numPr>
          <w:ilvl w:val="0"/>
          <w:numId w:val="10"/>
        </w:numPr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C5268A">
        <w:rPr>
          <w:rFonts w:ascii="Arial" w:eastAsia="Arial" w:hAnsi="Arial" w:cs="Arial"/>
          <w:sz w:val="22"/>
          <w:szCs w:val="22"/>
        </w:rPr>
        <w:t>ENVELOPE Nº 2: deverá conter a PROPOSTA;</w:t>
      </w:r>
    </w:p>
    <w:p w14:paraId="2CD5DFA9" w14:textId="77777777" w:rsidR="004F5DDD" w:rsidRPr="00C5268A" w:rsidRDefault="004F5DDD" w:rsidP="00410538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2DD59294" w14:textId="2D3D7284" w:rsidR="004F5DDD" w:rsidRPr="00C5268A" w:rsidRDefault="004F5DDD" w:rsidP="004F5DDD">
      <w:pPr>
        <w:jc w:val="both"/>
        <w:rPr>
          <w:rFonts w:ascii="Arial" w:hAnsi="Arial" w:cs="Arial"/>
          <w:sz w:val="22"/>
          <w:szCs w:val="22"/>
        </w:rPr>
      </w:pPr>
      <w:r w:rsidRPr="00C5268A">
        <w:rPr>
          <w:rFonts w:ascii="Arial" w:eastAsia="Arial" w:hAnsi="Arial" w:cs="Arial"/>
          <w:sz w:val="22"/>
          <w:szCs w:val="22"/>
        </w:rPr>
        <w:t>7.</w:t>
      </w:r>
      <w:r w:rsidR="00201EA2" w:rsidRPr="00C5268A">
        <w:rPr>
          <w:rFonts w:ascii="Arial" w:eastAsia="Arial" w:hAnsi="Arial" w:cs="Arial"/>
          <w:sz w:val="22"/>
          <w:szCs w:val="22"/>
        </w:rPr>
        <w:t>2</w:t>
      </w:r>
      <w:r w:rsidRPr="00C5268A">
        <w:rPr>
          <w:rFonts w:ascii="Arial" w:eastAsia="Arial" w:hAnsi="Arial" w:cs="Arial"/>
          <w:sz w:val="22"/>
          <w:szCs w:val="22"/>
        </w:rPr>
        <w:t xml:space="preserve">. Toda documentação exigida </w:t>
      </w:r>
      <w:r w:rsidR="00D42996">
        <w:rPr>
          <w:rFonts w:ascii="Arial" w:eastAsia="Arial" w:hAnsi="Arial" w:cs="Arial"/>
          <w:sz w:val="22"/>
          <w:szCs w:val="22"/>
        </w:rPr>
        <w:t>neste edital</w:t>
      </w:r>
      <w:r w:rsidRPr="00C5268A">
        <w:rPr>
          <w:rFonts w:ascii="Arial" w:eastAsia="Arial" w:hAnsi="Arial" w:cs="Arial"/>
          <w:sz w:val="22"/>
          <w:szCs w:val="22"/>
        </w:rPr>
        <w:t xml:space="preserve"> deverá ser apresentada em original ou cópia autenticada em cartório, podendo ser em cópia simples, desde que seja exibido o original no momento da sessão para autenticação por parte </w:t>
      </w:r>
      <w:r w:rsidRPr="0089405D">
        <w:rPr>
          <w:rFonts w:ascii="Arial" w:eastAsia="Arial" w:hAnsi="Arial" w:cs="Arial"/>
          <w:sz w:val="22"/>
          <w:szCs w:val="22"/>
        </w:rPr>
        <w:t xml:space="preserve">da </w:t>
      </w:r>
      <w:r w:rsidR="0089405D" w:rsidRPr="0089405D">
        <w:rPr>
          <w:rFonts w:ascii="Arial" w:eastAsia="Arial" w:hAnsi="Arial" w:cs="Arial"/>
          <w:sz w:val="22"/>
          <w:szCs w:val="22"/>
        </w:rPr>
        <w:t>Comissão de Seleção</w:t>
      </w:r>
      <w:r w:rsidRPr="00C5268A">
        <w:rPr>
          <w:rFonts w:ascii="Arial" w:eastAsia="Arial" w:hAnsi="Arial" w:cs="Arial"/>
          <w:sz w:val="22"/>
          <w:szCs w:val="22"/>
        </w:rPr>
        <w:t>.</w:t>
      </w:r>
    </w:p>
    <w:p w14:paraId="7A4EE871" w14:textId="77777777" w:rsidR="00410538" w:rsidRPr="00C5268A" w:rsidRDefault="00410538" w:rsidP="00410538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48C99342" w14:textId="1340A247" w:rsidR="004F5DDD" w:rsidRPr="00C5268A" w:rsidRDefault="004F5DDD" w:rsidP="004F5DDD">
      <w:pPr>
        <w:jc w:val="both"/>
        <w:rPr>
          <w:rFonts w:ascii="Arial" w:hAnsi="Arial" w:cs="Arial"/>
          <w:sz w:val="22"/>
          <w:szCs w:val="22"/>
        </w:rPr>
      </w:pPr>
      <w:r w:rsidRPr="00C5268A">
        <w:rPr>
          <w:rFonts w:ascii="Arial" w:eastAsia="Arial" w:hAnsi="Arial" w:cs="Arial"/>
          <w:b/>
          <w:sz w:val="22"/>
          <w:szCs w:val="22"/>
        </w:rPr>
        <w:t>8.</w:t>
      </w:r>
      <w:r w:rsidR="00E24BC9" w:rsidRPr="00C5268A">
        <w:rPr>
          <w:rFonts w:ascii="Arial" w:eastAsia="Arial" w:hAnsi="Arial" w:cs="Arial"/>
          <w:b/>
          <w:sz w:val="22"/>
          <w:szCs w:val="22"/>
        </w:rPr>
        <w:t xml:space="preserve"> DA</w:t>
      </w:r>
      <w:r w:rsidRPr="00C5268A">
        <w:rPr>
          <w:rFonts w:ascii="Arial" w:eastAsia="Arial" w:hAnsi="Arial" w:cs="Arial"/>
          <w:b/>
          <w:sz w:val="22"/>
          <w:szCs w:val="22"/>
        </w:rPr>
        <w:t xml:space="preserve"> </w:t>
      </w:r>
      <w:r w:rsidR="00201EA2" w:rsidRPr="00C5268A">
        <w:rPr>
          <w:rFonts w:ascii="Arial" w:eastAsia="Arial" w:hAnsi="Arial" w:cs="Arial"/>
          <w:b/>
          <w:sz w:val="22"/>
          <w:szCs w:val="22"/>
        </w:rPr>
        <w:t>HABILITAÇÃO</w:t>
      </w:r>
      <w:r w:rsidRPr="00C5268A"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78232AA8" w14:textId="38F5E454" w:rsidR="004F5DDD" w:rsidRPr="00C5268A" w:rsidRDefault="004F5DDD" w:rsidP="004F5DDD">
      <w:pPr>
        <w:jc w:val="both"/>
        <w:rPr>
          <w:rFonts w:ascii="Arial" w:hAnsi="Arial" w:cs="Arial"/>
          <w:sz w:val="22"/>
          <w:szCs w:val="22"/>
        </w:rPr>
      </w:pPr>
      <w:r w:rsidRPr="00C5268A">
        <w:rPr>
          <w:rFonts w:ascii="Arial" w:eastAsia="Arial" w:hAnsi="Arial" w:cs="Arial"/>
          <w:sz w:val="22"/>
          <w:szCs w:val="22"/>
        </w:rPr>
        <w:t>8.1. O envelope de nº 1 (</w:t>
      </w:r>
      <w:r w:rsidR="00201EA2" w:rsidRPr="00C5268A">
        <w:rPr>
          <w:rFonts w:ascii="Arial" w:eastAsia="Arial" w:hAnsi="Arial" w:cs="Arial"/>
          <w:sz w:val="22"/>
          <w:szCs w:val="22"/>
        </w:rPr>
        <w:t>HABILITAÇÃO</w:t>
      </w:r>
      <w:r w:rsidRPr="00C5268A">
        <w:rPr>
          <w:rFonts w:ascii="Arial" w:eastAsia="Arial" w:hAnsi="Arial" w:cs="Arial"/>
          <w:sz w:val="22"/>
          <w:szCs w:val="22"/>
        </w:rPr>
        <w:t xml:space="preserve">) deverá conter </w:t>
      </w:r>
      <w:r w:rsidR="00201EA2" w:rsidRPr="00C5268A">
        <w:rPr>
          <w:rFonts w:ascii="Arial" w:eastAsia="Arial" w:hAnsi="Arial" w:cs="Arial"/>
          <w:sz w:val="22"/>
          <w:szCs w:val="22"/>
        </w:rPr>
        <w:t>toda a documentação referente à</w:t>
      </w:r>
      <w:r w:rsidR="0001707E" w:rsidRPr="00C5268A">
        <w:rPr>
          <w:rFonts w:ascii="Arial" w:eastAsia="Arial" w:hAnsi="Arial" w:cs="Arial"/>
          <w:sz w:val="22"/>
          <w:szCs w:val="22"/>
        </w:rPr>
        <w:t xml:space="preserve"> habilitação da interessada e </w:t>
      </w:r>
      <w:r w:rsidRPr="00C5268A">
        <w:rPr>
          <w:rFonts w:ascii="Arial" w:eastAsia="Arial" w:hAnsi="Arial" w:cs="Arial"/>
          <w:sz w:val="22"/>
          <w:szCs w:val="22"/>
        </w:rPr>
        <w:t xml:space="preserve">estar </w:t>
      </w:r>
      <w:r w:rsidRPr="00C5268A">
        <w:rPr>
          <w:rFonts w:ascii="Arial" w:eastAsia="Arial" w:hAnsi="Arial" w:cs="Arial"/>
          <w:sz w:val="22"/>
          <w:szCs w:val="22"/>
          <w:highlight w:val="white"/>
        </w:rPr>
        <w:t>lacrado e identificado da seguinte forma:</w:t>
      </w:r>
    </w:p>
    <w:p w14:paraId="095CD0F9" w14:textId="77777777" w:rsidR="004F5DDD" w:rsidRPr="00C5268A" w:rsidRDefault="004F5DDD" w:rsidP="00410538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5"/>
        <w:tblW w:w="87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B93059" w:rsidRPr="00C5268A" w14:paraId="33826A8B" w14:textId="77777777" w:rsidTr="008642D1">
        <w:trPr>
          <w:jc w:val="center"/>
        </w:trPr>
        <w:tc>
          <w:tcPr>
            <w:tcW w:w="8755" w:type="dxa"/>
          </w:tcPr>
          <w:p w14:paraId="4ED7BB30" w14:textId="0DA2F46B" w:rsidR="00B93059" w:rsidRPr="00C5268A" w:rsidRDefault="00B93059" w:rsidP="008642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268A">
              <w:rPr>
                <w:rFonts w:ascii="Arial" w:eastAsia="Arial" w:hAnsi="Arial" w:cs="Arial"/>
                <w:sz w:val="22"/>
                <w:szCs w:val="22"/>
              </w:rPr>
              <w:t xml:space="preserve">À Comissão </w:t>
            </w:r>
            <w:r w:rsidR="0089405D">
              <w:rPr>
                <w:rFonts w:ascii="Arial" w:eastAsia="Arial" w:hAnsi="Arial" w:cs="Arial"/>
                <w:sz w:val="22"/>
                <w:szCs w:val="22"/>
              </w:rPr>
              <w:t>de Seleção</w:t>
            </w:r>
            <w:r w:rsidRPr="00C5268A">
              <w:rPr>
                <w:rFonts w:ascii="Arial" w:eastAsia="Arial" w:hAnsi="Arial" w:cs="Arial"/>
                <w:sz w:val="22"/>
                <w:szCs w:val="22"/>
              </w:rPr>
              <w:t xml:space="preserve"> do Conselho Regional de Contabilidade de Minas Gerais</w:t>
            </w:r>
          </w:p>
          <w:p w14:paraId="45350990" w14:textId="77777777" w:rsidR="00B93059" w:rsidRPr="00C5268A" w:rsidRDefault="00B93059" w:rsidP="008642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268A">
              <w:rPr>
                <w:rFonts w:ascii="Arial" w:eastAsia="Arial" w:hAnsi="Arial" w:cs="Arial"/>
                <w:b/>
                <w:sz w:val="22"/>
                <w:szCs w:val="22"/>
              </w:rPr>
              <w:t>ENVELOPE Nº 1</w:t>
            </w:r>
          </w:p>
          <w:p w14:paraId="1EBCAD16" w14:textId="670EEE53" w:rsidR="00B93059" w:rsidRPr="00C5268A" w:rsidRDefault="004F5DDD" w:rsidP="008642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268A">
              <w:rPr>
                <w:rFonts w:ascii="Arial" w:eastAsia="Arial" w:hAnsi="Arial" w:cs="Arial"/>
                <w:sz w:val="22"/>
                <w:szCs w:val="22"/>
              </w:rPr>
              <w:t>CHAMAMENTO PÚBLICO</w:t>
            </w:r>
            <w:r w:rsidR="00B93059" w:rsidRPr="00C5268A">
              <w:rPr>
                <w:rFonts w:ascii="Arial" w:eastAsia="Arial" w:hAnsi="Arial" w:cs="Arial"/>
                <w:sz w:val="22"/>
                <w:szCs w:val="22"/>
              </w:rPr>
              <w:t xml:space="preserve"> Nº 00</w:t>
            </w:r>
            <w:r w:rsidRPr="00C5268A"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B93059" w:rsidRPr="00C5268A">
              <w:rPr>
                <w:rFonts w:ascii="Arial" w:eastAsia="Arial" w:hAnsi="Arial" w:cs="Arial"/>
                <w:sz w:val="22"/>
                <w:szCs w:val="22"/>
              </w:rPr>
              <w:t>/201</w:t>
            </w:r>
            <w:r w:rsidRPr="00C5268A">
              <w:rPr>
                <w:rFonts w:ascii="Arial" w:eastAsia="Arial" w:hAnsi="Arial" w:cs="Arial"/>
                <w:sz w:val="22"/>
                <w:szCs w:val="22"/>
              </w:rPr>
              <w:t>8</w:t>
            </w:r>
          </w:p>
          <w:p w14:paraId="4748DB51" w14:textId="77777777" w:rsidR="00B93059" w:rsidRPr="00C5268A" w:rsidRDefault="00B93059" w:rsidP="008642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268A">
              <w:rPr>
                <w:rFonts w:ascii="Arial" w:eastAsia="Arial" w:hAnsi="Arial" w:cs="Arial"/>
                <w:sz w:val="22"/>
                <w:szCs w:val="22"/>
              </w:rPr>
              <w:t>EMPRESA:</w:t>
            </w:r>
          </w:p>
          <w:p w14:paraId="5112805A" w14:textId="77777777" w:rsidR="00B93059" w:rsidRPr="00C5268A" w:rsidRDefault="00B93059" w:rsidP="008642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268A">
              <w:rPr>
                <w:rFonts w:ascii="Arial" w:eastAsia="Arial" w:hAnsi="Arial" w:cs="Arial"/>
                <w:sz w:val="22"/>
                <w:szCs w:val="22"/>
              </w:rPr>
              <w:t>ENDEREÇO:</w:t>
            </w:r>
          </w:p>
          <w:p w14:paraId="4DD2D2F0" w14:textId="77777777" w:rsidR="00B93059" w:rsidRPr="00C5268A" w:rsidRDefault="00B93059" w:rsidP="008642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268A">
              <w:rPr>
                <w:rFonts w:ascii="Arial" w:eastAsia="Arial" w:hAnsi="Arial" w:cs="Arial"/>
                <w:sz w:val="22"/>
                <w:szCs w:val="22"/>
              </w:rPr>
              <w:t>CNPJ:</w:t>
            </w:r>
          </w:p>
          <w:p w14:paraId="2BF31DA7" w14:textId="4C453DC3" w:rsidR="00B93059" w:rsidRPr="00C5268A" w:rsidRDefault="00B93059" w:rsidP="008642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268A">
              <w:rPr>
                <w:rFonts w:ascii="Arial" w:eastAsia="Arial" w:hAnsi="Arial" w:cs="Arial"/>
                <w:sz w:val="22"/>
                <w:szCs w:val="22"/>
              </w:rPr>
              <w:t xml:space="preserve">CONTEÚDO DO ENVELOPE: </w:t>
            </w:r>
            <w:r w:rsidRPr="00C5268A">
              <w:rPr>
                <w:rFonts w:ascii="Arial" w:eastAsia="Arial" w:hAnsi="Arial" w:cs="Arial"/>
                <w:b/>
                <w:sz w:val="22"/>
                <w:szCs w:val="22"/>
              </w:rPr>
              <w:t>HABILITAÇÃO</w:t>
            </w:r>
          </w:p>
          <w:p w14:paraId="28C548B1" w14:textId="139A4289" w:rsidR="00B93059" w:rsidRPr="00C5268A" w:rsidRDefault="00B93059" w:rsidP="0089405D">
            <w:pPr>
              <w:rPr>
                <w:rFonts w:ascii="Arial" w:hAnsi="Arial" w:cs="Arial"/>
                <w:sz w:val="22"/>
                <w:szCs w:val="22"/>
              </w:rPr>
            </w:pPr>
            <w:r w:rsidRPr="00C5268A">
              <w:rPr>
                <w:rFonts w:ascii="Arial" w:eastAsia="Arial" w:hAnsi="Arial" w:cs="Arial"/>
                <w:b/>
                <w:sz w:val="22"/>
                <w:szCs w:val="22"/>
              </w:rPr>
              <w:t>Obs</w:t>
            </w:r>
            <w:r w:rsidRPr="0089405D"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  <w:t xml:space="preserve">.: Somente a Comissão </w:t>
            </w:r>
            <w:r w:rsidR="0089405D" w:rsidRPr="0089405D"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  <w:t>de Seleção</w:t>
            </w:r>
            <w:r w:rsidRPr="0089405D"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Pr="00C5268A">
              <w:rPr>
                <w:rFonts w:ascii="Arial" w:eastAsia="Arial" w:hAnsi="Arial" w:cs="Arial"/>
                <w:b/>
                <w:sz w:val="22"/>
                <w:szCs w:val="22"/>
              </w:rPr>
              <w:t>poderá abrir o presente envelope, no momento da sessão pública.</w:t>
            </w:r>
          </w:p>
        </w:tc>
      </w:tr>
    </w:tbl>
    <w:p w14:paraId="2D3E31D6" w14:textId="77777777" w:rsidR="00B93059" w:rsidRPr="00C5268A" w:rsidRDefault="00B93059" w:rsidP="00B93059">
      <w:pPr>
        <w:jc w:val="both"/>
        <w:rPr>
          <w:rFonts w:ascii="Arial" w:hAnsi="Arial" w:cs="Arial"/>
          <w:sz w:val="22"/>
          <w:szCs w:val="22"/>
        </w:rPr>
      </w:pPr>
    </w:p>
    <w:p w14:paraId="4DE4B175" w14:textId="4D90E55B" w:rsidR="00201EA2" w:rsidRPr="00C5268A" w:rsidRDefault="00201EA2" w:rsidP="00B93059">
      <w:pPr>
        <w:jc w:val="both"/>
        <w:rPr>
          <w:rFonts w:ascii="Arial" w:hAnsi="Arial" w:cs="Arial"/>
          <w:b/>
          <w:sz w:val="22"/>
          <w:szCs w:val="22"/>
        </w:rPr>
      </w:pPr>
      <w:r w:rsidRPr="00C5268A">
        <w:rPr>
          <w:rFonts w:ascii="Arial" w:hAnsi="Arial" w:cs="Arial"/>
          <w:b/>
          <w:sz w:val="22"/>
          <w:szCs w:val="22"/>
        </w:rPr>
        <w:t>8.2. Documentos de habilitação</w:t>
      </w:r>
    </w:p>
    <w:p w14:paraId="197894EA" w14:textId="77777777" w:rsidR="0001707E" w:rsidRPr="00C5268A" w:rsidRDefault="0001707E" w:rsidP="0001707E">
      <w:pPr>
        <w:jc w:val="both"/>
        <w:rPr>
          <w:rFonts w:ascii="Arial" w:eastAsia="Arial" w:hAnsi="Arial" w:cs="Arial"/>
          <w:sz w:val="22"/>
          <w:szCs w:val="22"/>
        </w:rPr>
      </w:pPr>
      <w:r w:rsidRPr="00C5268A">
        <w:rPr>
          <w:rFonts w:ascii="Arial" w:eastAsia="Arial" w:hAnsi="Arial" w:cs="Arial"/>
          <w:sz w:val="22"/>
          <w:szCs w:val="22"/>
        </w:rPr>
        <w:t xml:space="preserve">8.2.1. Ato constitutivo e alterações subsequentes, devidamente registrados na Junta Comercial, em se tratando de sociedade comercial, exigindo-se, no caso de sociedade por ações, a ata arquivada da assembleia da última eleição da diretoria; </w:t>
      </w:r>
    </w:p>
    <w:p w14:paraId="41F58EC7" w14:textId="77777777" w:rsidR="0001707E" w:rsidRPr="00C5268A" w:rsidRDefault="0001707E" w:rsidP="0001707E">
      <w:pPr>
        <w:jc w:val="both"/>
        <w:rPr>
          <w:rFonts w:ascii="Arial" w:hAnsi="Arial" w:cs="Arial"/>
          <w:sz w:val="22"/>
          <w:szCs w:val="22"/>
        </w:rPr>
      </w:pPr>
    </w:p>
    <w:p w14:paraId="047343DC" w14:textId="77777777" w:rsidR="0001707E" w:rsidRPr="00C5268A" w:rsidRDefault="0001707E" w:rsidP="0001707E">
      <w:pPr>
        <w:jc w:val="both"/>
        <w:rPr>
          <w:rFonts w:ascii="Arial" w:eastAsia="Arial" w:hAnsi="Arial" w:cs="Arial"/>
          <w:sz w:val="22"/>
          <w:szCs w:val="22"/>
        </w:rPr>
      </w:pPr>
      <w:r w:rsidRPr="00C5268A">
        <w:rPr>
          <w:rFonts w:ascii="Arial" w:eastAsia="Arial" w:hAnsi="Arial" w:cs="Arial"/>
          <w:sz w:val="22"/>
          <w:szCs w:val="22"/>
        </w:rPr>
        <w:t xml:space="preserve">8.2.2. Inscrição do ato constitutivo, no caso de sociedade civil, acompanhado de prova de diretoria em exercício; </w:t>
      </w:r>
    </w:p>
    <w:p w14:paraId="54FF010C" w14:textId="77777777" w:rsidR="0001707E" w:rsidRPr="00C5268A" w:rsidRDefault="0001707E" w:rsidP="0001707E">
      <w:pPr>
        <w:jc w:val="both"/>
        <w:rPr>
          <w:rFonts w:ascii="Arial" w:eastAsia="Arial" w:hAnsi="Arial" w:cs="Arial"/>
          <w:sz w:val="22"/>
          <w:szCs w:val="22"/>
        </w:rPr>
      </w:pPr>
    </w:p>
    <w:p w14:paraId="55D8170E" w14:textId="77777777" w:rsidR="0001707E" w:rsidRPr="00C5268A" w:rsidRDefault="0001707E" w:rsidP="0001707E">
      <w:pPr>
        <w:jc w:val="both"/>
        <w:rPr>
          <w:rFonts w:ascii="Arial" w:hAnsi="Arial" w:cs="Arial"/>
          <w:sz w:val="22"/>
          <w:szCs w:val="22"/>
        </w:rPr>
      </w:pPr>
      <w:r w:rsidRPr="00C5268A">
        <w:rPr>
          <w:rFonts w:ascii="Arial" w:eastAsia="Arial" w:hAnsi="Arial" w:cs="Arial"/>
          <w:sz w:val="22"/>
          <w:szCs w:val="22"/>
        </w:rPr>
        <w:t xml:space="preserve">8.2.3. Decreto de autorização e ato de registro de autorização para funcionamento do País, expedido pelo Órgão competente, no caso de empresa ou sociedade estrangeira; </w:t>
      </w:r>
    </w:p>
    <w:p w14:paraId="5DF94AED" w14:textId="77777777" w:rsidR="0001707E" w:rsidRPr="00C5268A" w:rsidRDefault="0001707E" w:rsidP="0001707E">
      <w:pPr>
        <w:jc w:val="both"/>
        <w:rPr>
          <w:rFonts w:ascii="Arial" w:hAnsi="Arial" w:cs="Arial"/>
          <w:sz w:val="22"/>
          <w:szCs w:val="22"/>
        </w:rPr>
      </w:pPr>
    </w:p>
    <w:p w14:paraId="3FBC53F1" w14:textId="77777777" w:rsidR="0001707E" w:rsidRPr="00C5268A" w:rsidRDefault="0001707E" w:rsidP="0001707E">
      <w:pPr>
        <w:jc w:val="both"/>
        <w:rPr>
          <w:rFonts w:ascii="Arial" w:hAnsi="Arial" w:cs="Arial"/>
          <w:sz w:val="22"/>
          <w:szCs w:val="22"/>
        </w:rPr>
      </w:pPr>
      <w:r w:rsidRPr="00C5268A">
        <w:rPr>
          <w:rFonts w:ascii="Arial" w:eastAsia="Arial" w:hAnsi="Arial" w:cs="Arial"/>
          <w:sz w:val="22"/>
          <w:szCs w:val="22"/>
        </w:rPr>
        <w:t>8.2.4. Registro comercial, no caso de empresa individual;</w:t>
      </w:r>
    </w:p>
    <w:p w14:paraId="36ED2955" w14:textId="77777777" w:rsidR="0001707E" w:rsidRPr="00C5268A" w:rsidRDefault="0001707E" w:rsidP="0001707E">
      <w:pPr>
        <w:jc w:val="both"/>
        <w:rPr>
          <w:rFonts w:ascii="Arial" w:hAnsi="Arial" w:cs="Arial"/>
          <w:sz w:val="22"/>
          <w:szCs w:val="22"/>
        </w:rPr>
      </w:pPr>
    </w:p>
    <w:p w14:paraId="4357611E" w14:textId="77777777" w:rsidR="0001707E" w:rsidRPr="00C5268A" w:rsidRDefault="0001707E" w:rsidP="0001707E">
      <w:pPr>
        <w:jc w:val="both"/>
        <w:rPr>
          <w:rFonts w:ascii="Arial" w:hAnsi="Arial" w:cs="Arial"/>
          <w:sz w:val="22"/>
          <w:szCs w:val="22"/>
        </w:rPr>
      </w:pPr>
      <w:r w:rsidRPr="00C5268A">
        <w:rPr>
          <w:rFonts w:ascii="Arial" w:eastAsia="Arial" w:hAnsi="Arial" w:cs="Arial"/>
          <w:sz w:val="22"/>
          <w:szCs w:val="22"/>
        </w:rPr>
        <w:t>8.2.5. Cartão de inscrição no Cadastro Nacional de Pessoal Jurídica;</w:t>
      </w:r>
    </w:p>
    <w:p w14:paraId="0A35A16E" w14:textId="77777777" w:rsidR="0001707E" w:rsidRPr="00C5268A" w:rsidRDefault="0001707E" w:rsidP="0001707E">
      <w:pPr>
        <w:jc w:val="both"/>
        <w:rPr>
          <w:rFonts w:ascii="Arial" w:hAnsi="Arial" w:cs="Arial"/>
          <w:sz w:val="22"/>
          <w:szCs w:val="22"/>
        </w:rPr>
      </w:pPr>
    </w:p>
    <w:p w14:paraId="5D75D68F" w14:textId="77777777" w:rsidR="0001707E" w:rsidRPr="00C5268A" w:rsidRDefault="0001707E" w:rsidP="0001707E">
      <w:pPr>
        <w:jc w:val="both"/>
        <w:rPr>
          <w:rFonts w:ascii="Arial" w:hAnsi="Arial" w:cs="Arial"/>
          <w:sz w:val="22"/>
          <w:szCs w:val="22"/>
        </w:rPr>
      </w:pPr>
    </w:p>
    <w:p w14:paraId="5346B2B6" w14:textId="79BFC3B0" w:rsidR="00201EA2" w:rsidRPr="00C5268A" w:rsidRDefault="00201EA2" w:rsidP="00201EA2">
      <w:pPr>
        <w:jc w:val="both"/>
        <w:rPr>
          <w:rFonts w:ascii="Arial" w:hAnsi="Arial" w:cs="Arial"/>
          <w:sz w:val="22"/>
          <w:szCs w:val="22"/>
        </w:rPr>
      </w:pPr>
      <w:r w:rsidRPr="00C5268A">
        <w:rPr>
          <w:rFonts w:ascii="Arial" w:eastAsia="Arial" w:hAnsi="Arial" w:cs="Arial"/>
          <w:sz w:val="22"/>
          <w:szCs w:val="22"/>
        </w:rPr>
        <w:t>8.</w:t>
      </w:r>
      <w:r w:rsidR="000410EF">
        <w:rPr>
          <w:rFonts w:ascii="Arial" w:eastAsia="Arial" w:hAnsi="Arial" w:cs="Arial"/>
          <w:sz w:val="22"/>
          <w:szCs w:val="22"/>
        </w:rPr>
        <w:t>2.6</w:t>
      </w:r>
      <w:r w:rsidRPr="00C5268A">
        <w:rPr>
          <w:rFonts w:ascii="Arial" w:eastAsia="Arial" w:hAnsi="Arial" w:cs="Arial"/>
          <w:sz w:val="22"/>
          <w:szCs w:val="22"/>
        </w:rPr>
        <w:t xml:space="preserve">. </w:t>
      </w:r>
      <w:r w:rsidRPr="00C5268A">
        <w:rPr>
          <w:rFonts w:ascii="Arial" w:eastAsia="Arial" w:hAnsi="Arial" w:cs="Arial"/>
          <w:sz w:val="22"/>
          <w:szCs w:val="22"/>
          <w:highlight w:val="white"/>
        </w:rPr>
        <w:t>Certidão de Débitos Relativos a Créditos Tributários Federais e à Dívida Ativa da União;</w:t>
      </w:r>
    </w:p>
    <w:p w14:paraId="5A42E4EE" w14:textId="77777777" w:rsidR="00201EA2" w:rsidRPr="00C5268A" w:rsidRDefault="00201EA2" w:rsidP="00201EA2">
      <w:pPr>
        <w:jc w:val="both"/>
        <w:rPr>
          <w:rFonts w:ascii="Arial" w:hAnsi="Arial" w:cs="Arial"/>
          <w:sz w:val="22"/>
          <w:szCs w:val="22"/>
        </w:rPr>
      </w:pPr>
    </w:p>
    <w:p w14:paraId="53555F1E" w14:textId="7807932B" w:rsidR="00201EA2" w:rsidRPr="00C5268A" w:rsidRDefault="00201EA2" w:rsidP="00201EA2">
      <w:pPr>
        <w:jc w:val="both"/>
        <w:rPr>
          <w:rFonts w:ascii="Arial" w:hAnsi="Arial" w:cs="Arial"/>
          <w:sz w:val="22"/>
          <w:szCs w:val="22"/>
        </w:rPr>
      </w:pPr>
      <w:r w:rsidRPr="00C5268A">
        <w:rPr>
          <w:rFonts w:ascii="Arial" w:eastAsia="Arial" w:hAnsi="Arial" w:cs="Arial"/>
          <w:sz w:val="22"/>
          <w:szCs w:val="22"/>
          <w:highlight w:val="white"/>
        </w:rPr>
        <w:t>8.</w:t>
      </w:r>
      <w:r w:rsidR="000410EF">
        <w:rPr>
          <w:rFonts w:ascii="Arial" w:eastAsia="Arial" w:hAnsi="Arial" w:cs="Arial"/>
          <w:sz w:val="22"/>
          <w:szCs w:val="22"/>
          <w:highlight w:val="white"/>
        </w:rPr>
        <w:t>2.7</w:t>
      </w:r>
      <w:r w:rsidRPr="00C5268A">
        <w:rPr>
          <w:rFonts w:ascii="Arial" w:eastAsia="Arial" w:hAnsi="Arial" w:cs="Arial"/>
          <w:sz w:val="22"/>
          <w:szCs w:val="22"/>
          <w:highlight w:val="white"/>
        </w:rPr>
        <w:t>. Certidão de Regularidade do FGTS;</w:t>
      </w:r>
    </w:p>
    <w:p w14:paraId="0D2EE7E1" w14:textId="77777777" w:rsidR="00201EA2" w:rsidRPr="00C5268A" w:rsidRDefault="00201EA2" w:rsidP="00201EA2">
      <w:pPr>
        <w:jc w:val="both"/>
        <w:rPr>
          <w:rFonts w:ascii="Arial" w:hAnsi="Arial" w:cs="Arial"/>
          <w:sz w:val="22"/>
          <w:szCs w:val="22"/>
        </w:rPr>
      </w:pPr>
    </w:p>
    <w:p w14:paraId="5B825E61" w14:textId="5775FD39" w:rsidR="00201EA2" w:rsidRPr="00C5268A" w:rsidRDefault="00201EA2" w:rsidP="00201EA2">
      <w:pPr>
        <w:jc w:val="both"/>
        <w:rPr>
          <w:rFonts w:ascii="Arial" w:hAnsi="Arial" w:cs="Arial"/>
          <w:sz w:val="22"/>
          <w:szCs w:val="22"/>
        </w:rPr>
      </w:pPr>
      <w:r w:rsidRPr="00C5268A">
        <w:rPr>
          <w:rFonts w:ascii="Arial" w:eastAsia="Arial" w:hAnsi="Arial" w:cs="Arial"/>
          <w:sz w:val="22"/>
          <w:szCs w:val="22"/>
          <w:highlight w:val="white"/>
        </w:rPr>
        <w:t>8.</w:t>
      </w:r>
      <w:r w:rsidR="000410EF">
        <w:rPr>
          <w:rFonts w:ascii="Arial" w:eastAsia="Arial" w:hAnsi="Arial" w:cs="Arial"/>
          <w:sz w:val="22"/>
          <w:szCs w:val="22"/>
          <w:highlight w:val="white"/>
        </w:rPr>
        <w:t>2.8</w:t>
      </w:r>
      <w:r w:rsidRPr="00C5268A">
        <w:rPr>
          <w:rFonts w:ascii="Arial" w:eastAsia="Arial" w:hAnsi="Arial" w:cs="Arial"/>
          <w:sz w:val="22"/>
          <w:szCs w:val="22"/>
          <w:highlight w:val="white"/>
        </w:rPr>
        <w:t xml:space="preserve">. Certidão de Débitos Trabalhista; </w:t>
      </w:r>
    </w:p>
    <w:p w14:paraId="336B9F8F" w14:textId="77777777" w:rsidR="00201EA2" w:rsidRPr="00C5268A" w:rsidRDefault="00201EA2" w:rsidP="00201EA2">
      <w:pPr>
        <w:rPr>
          <w:rFonts w:ascii="Arial" w:hAnsi="Arial" w:cs="Arial"/>
          <w:sz w:val="22"/>
          <w:szCs w:val="22"/>
        </w:rPr>
      </w:pPr>
    </w:p>
    <w:p w14:paraId="234885D3" w14:textId="7D2F1B8B" w:rsidR="00201EA2" w:rsidRPr="00C5268A" w:rsidRDefault="00201EA2" w:rsidP="00201EA2">
      <w:pPr>
        <w:jc w:val="both"/>
        <w:rPr>
          <w:rFonts w:ascii="Arial" w:hAnsi="Arial" w:cs="Arial"/>
          <w:sz w:val="22"/>
          <w:szCs w:val="22"/>
        </w:rPr>
      </w:pPr>
      <w:r w:rsidRPr="00C5268A">
        <w:rPr>
          <w:rFonts w:ascii="Arial" w:eastAsia="Arial" w:hAnsi="Arial" w:cs="Arial"/>
          <w:b/>
          <w:sz w:val="22"/>
          <w:szCs w:val="22"/>
        </w:rPr>
        <w:t xml:space="preserve">9. </w:t>
      </w:r>
      <w:r w:rsidR="00E24BC9" w:rsidRPr="00C5268A">
        <w:rPr>
          <w:rFonts w:ascii="Arial" w:eastAsia="Arial" w:hAnsi="Arial" w:cs="Arial"/>
          <w:b/>
          <w:sz w:val="22"/>
          <w:szCs w:val="22"/>
        </w:rPr>
        <w:t xml:space="preserve">DA </w:t>
      </w:r>
      <w:r w:rsidRPr="00C5268A">
        <w:rPr>
          <w:rFonts w:ascii="Arial" w:eastAsia="Arial" w:hAnsi="Arial" w:cs="Arial"/>
          <w:b/>
          <w:sz w:val="22"/>
          <w:szCs w:val="22"/>
        </w:rPr>
        <w:t>PROPOSTA</w:t>
      </w:r>
    </w:p>
    <w:p w14:paraId="7879F2FA" w14:textId="24F7FABC" w:rsidR="004F5DDD" w:rsidRPr="00C5268A" w:rsidRDefault="004F5DDD" w:rsidP="004F5DDD">
      <w:pPr>
        <w:jc w:val="both"/>
        <w:rPr>
          <w:rFonts w:ascii="Arial" w:eastAsia="Arial" w:hAnsi="Arial" w:cs="Arial"/>
          <w:sz w:val="22"/>
          <w:szCs w:val="22"/>
        </w:rPr>
      </w:pPr>
      <w:r w:rsidRPr="00C5268A">
        <w:rPr>
          <w:rFonts w:ascii="Arial" w:eastAsia="Arial" w:hAnsi="Arial" w:cs="Arial"/>
          <w:sz w:val="22"/>
          <w:szCs w:val="22"/>
          <w:highlight w:val="white"/>
        </w:rPr>
        <w:t xml:space="preserve">9.1. </w:t>
      </w:r>
      <w:r w:rsidR="00201EA2" w:rsidRPr="00C5268A">
        <w:rPr>
          <w:rFonts w:ascii="Arial" w:eastAsia="Arial" w:hAnsi="Arial" w:cs="Arial"/>
          <w:sz w:val="22"/>
          <w:szCs w:val="22"/>
        </w:rPr>
        <w:t xml:space="preserve">O envelope de nº 2 (PROPOSTA) deverá conter a proposta de patrocínio da interessada e estar </w:t>
      </w:r>
      <w:r w:rsidR="00201EA2" w:rsidRPr="00C5268A">
        <w:rPr>
          <w:rFonts w:ascii="Arial" w:eastAsia="Arial" w:hAnsi="Arial" w:cs="Arial"/>
          <w:sz w:val="22"/>
          <w:szCs w:val="22"/>
          <w:highlight w:val="white"/>
        </w:rPr>
        <w:t xml:space="preserve">lacrado e identificado da seguinte forma: </w:t>
      </w:r>
    </w:p>
    <w:p w14:paraId="0084830E" w14:textId="77777777" w:rsidR="0001707E" w:rsidRPr="00C5268A" w:rsidRDefault="0001707E" w:rsidP="004F5DDD">
      <w:pPr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5"/>
        <w:tblW w:w="87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4F5DDD" w:rsidRPr="00C5268A" w14:paraId="3E2C14D2" w14:textId="77777777" w:rsidTr="008642D1">
        <w:trPr>
          <w:jc w:val="center"/>
        </w:trPr>
        <w:tc>
          <w:tcPr>
            <w:tcW w:w="8755" w:type="dxa"/>
          </w:tcPr>
          <w:p w14:paraId="237FFDF7" w14:textId="5A190977" w:rsidR="004F5DDD" w:rsidRPr="00C5268A" w:rsidRDefault="004F5DDD" w:rsidP="008642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268A">
              <w:rPr>
                <w:rFonts w:ascii="Arial" w:eastAsia="Arial" w:hAnsi="Arial" w:cs="Arial"/>
                <w:sz w:val="22"/>
                <w:szCs w:val="22"/>
              </w:rPr>
              <w:t xml:space="preserve">À Comissão de </w:t>
            </w:r>
            <w:r w:rsidR="000410EF">
              <w:rPr>
                <w:rFonts w:ascii="Arial" w:eastAsia="Arial" w:hAnsi="Arial" w:cs="Arial"/>
                <w:sz w:val="22"/>
                <w:szCs w:val="22"/>
              </w:rPr>
              <w:t>Seleção</w:t>
            </w:r>
            <w:r w:rsidRPr="00C5268A">
              <w:rPr>
                <w:rFonts w:ascii="Arial" w:eastAsia="Arial" w:hAnsi="Arial" w:cs="Arial"/>
                <w:sz w:val="22"/>
                <w:szCs w:val="22"/>
              </w:rPr>
              <w:t xml:space="preserve"> do Conselho Regional de Contabilidade de Minas Gerais</w:t>
            </w:r>
          </w:p>
          <w:p w14:paraId="003EA634" w14:textId="2D53E8B8" w:rsidR="004F5DDD" w:rsidRPr="00C5268A" w:rsidRDefault="004F5DDD" w:rsidP="008642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268A">
              <w:rPr>
                <w:rFonts w:ascii="Arial" w:eastAsia="Arial" w:hAnsi="Arial" w:cs="Arial"/>
                <w:b/>
                <w:sz w:val="22"/>
                <w:szCs w:val="22"/>
              </w:rPr>
              <w:t xml:space="preserve">ENVELOPE Nº </w:t>
            </w:r>
            <w:r w:rsidR="00201EA2" w:rsidRPr="00C5268A">
              <w:rPr>
                <w:rFonts w:ascii="Arial" w:eastAsia="Arial" w:hAnsi="Arial" w:cs="Arial"/>
                <w:b/>
                <w:sz w:val="22"/>
                <w:szCs w:val="22"/>
              </w:rPr>
              <w:t>2</w:t>
            </w:r>
          </w:p>
          <w:p w14:paraId="7E7AD894" w14:textId="77777777" w:rsidR="004F5DDD" w:rsidRPr="00C5268A" w:rsidRDefault="004F5DDD" w:rsidP="008642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268A">
              <w:rPr>
                <w:rFonts w:ascii="Arial" w:eastAsia="Arial" w:hAnsi="Arial" w:cs="Arial"/>
                <w:sz w:val="22"/>
                <w:szCs w:val="22"/>
              </w:rPr>
              <w:t>CHAMAMENTO PÚBLICO Nº 001/2018</w:t>
            </w:r>
          </w:p>
          <w:p w14:paraId="49D38EBE" w14:textId="77777777" w:rsidR="004F5DDD" w:rsidRPr="00C5268A" w:rsidRDefault="004F5DDD" w:rsidP="008642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268A">
              <w:rPr>
                <w:rFonts w:ascii="Arial" w:eastAsia="Arial" w:hAnsi="Arial" w:cs="Arial"/>
                <w:sz w:val="22"/>
                <w:szCs w:val="22"/>
              </w:rPr>
              <w:t>EMPRESA:</w:t>
            </w:r>
          </w:p>
          <w:p w14:paraId="5417E351" w14:textId="77777777" w:rsidR="004F5DDD" w:rsidRPr="00C5268A" w:rsidRDefault="004F5DDD" w:rsidP="008642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268A">
              <w:rPr>
                <w:rFonts w:ascii="Arial" w:eastAsia="Arial" w:hAnsi="Arial" w:cs="Arial"/>
                <w:sz w:val="22"/>
                <w:szCs w:val="22"/>
              </w:rPr>
              <w:t>ENDEREÇO:</w:t>
            </w:r>
          </w:p>
          <w:p w14:paraId="33788187" w14:textId="77777777" w:rsidR="004F5DDD" w:rsidRPr="00C5268A" w:rsidRDefault="004F5DDD" w:rsidP="008642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268A">
              <w:rPr>
                <w:rFonts w:ascii="Arial" w:eastAsia="Arial" w:hAnsi="Arial" w:cs="Arial"/>
                <w:sz w:val="22"/>
                <w:szCs w:val="22"/>
              </w:rPr>
              <w:t>CNPJ:</w:t>
            </w:r>
          </w:p>
          <w:p w14:paraId="310DEF7C" w14:textId="19217998" w:rsidR="004F5DDD" w:rsidRPr="00C5268A" w:rsidRDefault="004F5DDD" w:rsidP="008642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268A">
              <w:rPr>
                <w:rFonts w:ascii="Arial" w:eastAsia="Arial" w:hAnsi="Arial" w:cs="Arial"/>
                <w:sz w:val="22"/>
                <w:szCs w:val="22"/>
              </w:rPr>
              <w:t xml:space="preserve">CONTEÚDO DO ENVELOPE: </w:t>
            </w:r>
            <w:r w:rsidR="00201EA2" w:rsidRPr="00C5268A">
              <w:rPr>
                <w:rFonts w:ascii="Arial" w:eastAsia="Arial" w:hAnsi="Arial" w:cs="Arial"/>
                <w:b/>
                <w:sz w:val="22"/>
                <w:szCs w:val="22"/>
              </w:rPr>
              <w:t>PROPOSTA</w:t>
            </w:r>
          </w:p>
          <w:p w14:paraId="7EA940E9" w14:textId="3B715855" w:rsidR="004F5DDD" w:rsidRPr="00C5268A" w:rsidRDefault="004F5DDD" w:rsidP="000410EF">
            <w:pPr>
              <w:rPr>
                <w:rFonts w:ascii="Arial" w:hAnsi="Arial" w:cs="Arial"/>
                <w:sz w:val="22"/>
                <w:szCs w:val="22"/>
              </w:rPr>
            </w:pPr>
            <w:r w:rsidRPr="00C5268A">
              <w:rPr>
                <w:rFonts w:ascii="Arial" w:eastAsia="Arial" w:hAnsi="Arial" w:cs="Arial"/>
                <w:b/>
                <w:sz w:val="22"/>
                <w:szCs w:val="22"/>
              </w:rPr>
              <w:t xml:space="preserve">Obs.: </w:t>
            </w:r>
            <w:r w:rsidRPr="000410EF"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  <w:t xml:space="preserve">Somente a Comissão de </w:t>
            </w:r>
            <w:r w:rsidR="000410EF" w:rsidRPr="000410EF"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  <w:t>Seleção</w:t>
            </w:r>
            <w:r w:rsidRPr="000410EF"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  <w:t xml:space="preserve"> poderá </w:t>
            </w:r>
            <w:r w:rsidRPr="00C5268A">
              <w:rPr>
                <w:rFonts w:ascii="Arial" w:eastAsia="Arial" w:hAnsi="Arial" w:cs="Arial"/>
                <w:b/>
                <w:sz w:val="22"/>
                <w:szCs w:val="22"/>
              </w:rPr>
              <w:t>abrir o presente envelope, no momento da sessão pública.</w:t>
            </w:r>
          </w:p>
        </w:tc>
      </w:tr>
    </w:tbl>
    <w:p w14:paraId="3C277E9A" w14:textId="77777777" w:rsidR="004F5DDD" w:rsidRPr="00C5268A" w:rsidRDefault="004F5DDD" w:rsidP="004F5DDD">
      <w:pPr>
        <w:jc w:val="both"/>
        <w:rPr>
          <w:rFonts w:ascii="Arial" w:hAnsi="Arial" w:cs="Arial"/>
          <w:sz w:val="22"/>
          <w:szCs w:val="22"/>
        </w:rPr>
      </w:pPr>
    </w:p>
    <w:p w14:paraId="08B9BA89" w14:textId="677333AC" w:rsidR="004F5DDD" w:rsidRPr="00C5268A" w:rsidRDefault="004F5DDD" w:rsidP="004F5DDD">
      <w:pPr>
        <w:jc w:val="both"/>
        <w:rPr>
          <w:rFonts w:ascii="Arial" w:hAnsi="Arial" w:cs="Arial"/>
          <w:sz w:val="22"/>
          <w:szCs w:val="22"/>
        </w:rPr>
      </w:pPr>
      <w:r w:rsidRPr="00C5268A">
        <w:rPr>
          <w:rFonts w:ascii="Arial" w:eastAsia="Arial" w:hAnsi="Arial" w:cs="Arial"/>
          <w:sz w:val="22"/>
          <w:szCs w:val="22"/>
        </w:rPr>
        <w:t xml:space="preserve">9.2. A Proposta </w:t>
      </w:r>
      <w:r w:rsidR="00201EA2" w:rsidRPr="00C5268A">
        <w:rPr>
          <w:rFonts w:ascii="Arial" w:eastAsia="Arial" w:hAnsi="Arial" w:cs="Arial"/>
          <w:sz w:val="22"/>
          <w:szCs w:val="22"/>
        </w:rPr>
        <w:t>de patrocínio</w:t>
      </w:r>
      <w:r w:rsidRPr="00C5268A">
        <w:rPr>
          <w:rFonts w:ascii="Arial" w:eastAsia="Arial" w:hAnsi="Arial" w:cs="Arial"/>
          <w:sz w:val="22"/>
          <w:szCs w:val="22"/>
        </w:rPr>
        <w:t xml:space="preserve"> deverá ser emitida em papel timbrado, redigida na língua portuguesa, sem emendas, rasuras ou entrelinhas, constando o CNPJ, endereço, razão social, telefone e e-mail, datada e assinada pelo representante legal da empresa,</w:t>
      </w:r>
      <w:r w:rsidR="00201EA2" w:rsidRPr="00C5268A">
        <w:rPr>
          <w:rFonts w:ascii="Arial" w:eastAsia="Arial" w:hAnsi="Arial" w:cs="Arial"/>
          <w:sz w:val="22"/>
          <w:szCs w:val="22"/>
        </w:rPr>
        <w:t xml:space="preserve"> podendo ser utilizado o modelo constante do Anexo I – Modelo de Proposta</w:t>
      </w:r>
      <w:r w:rsidRPr="00C5268A">
        <w:rPr>
          <w:rFonts w:ascii="Arial" w:eastAsia="Arial" w:hAnsi="Arial" w:cs="Arial"/>
          <w:sz w:val="22"/>
          <w:szCs w:val="22"/>
        </w:rPr>
        <w:t>;</w:t>
      </w:r>
    </w:p>
    <w:p w14:paraId="7D608639" w14:textId="77777777" w:rsidR="00B93059" w:rsidRPr="00C5268A" w:rsidRDefault="00B93059" w:rsidP="00410538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051F9AAC" w14:textId="7A96F9B6" w:rsidR="004F5DDD" w:rsidRPr="00C5268A" w:rsidRDefault="004F5DDD" w:rsidP="00485531">
      <w:pPr>
        <w:jc w:val="both"/>
        <w:rPr>
          <w:rFonts w:ascii="Arial" w:eastAsia="Arial" w:hAnsi="Arial" w:cs="Arial"/>
          <w:b/>
          <w:sz w:val="22"/>
          <w:szCs w:val="22"/>
        </w:rPr>
      </w:pPr>
      <w:r w:rsidRPr="00C5268A">
        <w:rPr>
          <w:rFonts w:ascii="Arial" w:eastAsia="Arial" w:hAnsi="Arial" w:cs="Arial"/>
          <w:b/>
          <w:sz w:val="22"/>
          <w:szCs w:val="22"/>
        </w:rPr>
        <w:t>1</w:t>
      </w:r>
      <w:r w:rsidR="00E24BC9" w:rsidRPr="00C5268A">
        <w:rPr>
          <w:rFonts w:ascii="Arial" w:eastAsia="Arial" w:hAnsi="Arial" w:cs="Arial"/>
          <w:b/>
          <w:sz w:val="22"/>
          <w:szCs w:val="22"/>
        </w:rPr>
        <w:t>0</w:t>
      </w:r>
      <w:r w:rsidRPr="00C5268A">
        <w:rPr>
          <w:rFonts w:ascii="Arial" w:eastAsia="Arial" w:hAnsi="Arial" w:cs="Arial"/>
          <w:b/>
          <w:sz w:val="22"/>
          <w:szCs w:val="22"/>
        </w:rPr>
        <w:t>. DA ABERTURA DOS ENVELOPES</w:t>
      </w:r>
    </w:p>
    <w:p w14:paraId="287D6A9D" w14:textId="1EFD0D57" w:rsidR="004F5DDD" w:rsidRDefault="00E24BC9" w:rsidP="00485531">
      <w:pPr>
        <w:pStyle w:val="Nivel2"/>
        <w:numPr>
          <w:ilvl w:val="0"/>
          <w:numId w:val="0"/>
        </w:numPr>
        <w:spacing w:before="0" w:after="0"/>
        <w:rPr>
          <w:rFonts w:ascii="Arial" w:hAnsi="Arial" w:cs="Arial"/>
          <w:sz w:val="22"/>
          <w:szCs w:val="22"/>
        </w:rPr>
      </w:pPr>
      <w:r w:rsidRPr="00C5268A">
        <w:rPr>
          <w:rFonts w:ascii="Arial" w:hAnsi="Arial" w:cs="Arial"/>
          <w:sz w:val="22"/>
          <w:szCs w:val="22"/>
        </w:rPr>
        <w:t>10</w:t>
      </w:r>
      <w:r w:rsidR="004F5DDD" w:rsidRPr="00C5268A">
        <w:rPr>
          <w:rFonts w:ascii="Arial" w:hAnsi="Arial" w:cs="Arial"/>
          <w:sz w:val="22"/>
          <w:szCs w:val="22"/>
        </w:rPr>
        <w:t xml:space="preserve">.1. No dia, hora e local designados neste Edital, em ato público, na presença </w:t>
      </w:r>
      <w:r w:rsidR="00201EA2" w:rsidRPr="00C5268A">
        <w:rPr>
          <w:rFonts w:ascii="Arial" w:hAnsi="Arial" w:cs="Arial"/>
          <w:sz w:val="22"/>
          <w:szCs w:val="22"/>
        </w:rPr>
        <w:t xml:space="preserve">das </w:t>
      </w:r>
      <w:r w:rsidRPr="000410EF">
        <w:rPr>
          <w:rFonts w:ascii="Arial" w:hAnsi="Arial" w:cs="Arial"/>
          <w:sz w:val="22"/>
          <w:szCs w:val="22"/>
        </w:rPr>
        <w:t>interessadas</w:t>
      </w:r>
      <w:r w:rsidR="004F5DDD" w:rsidRPr="000410EF">
        <w:rPr>
          <w:rFonts w:ascii="Arial" w:hAnsi="Arial" w:cs="Arial"/>
          <w:sz w:val="22"/>
          <w:szCs w:val="22"/>
        </w:rPr>
        <w:t xml:space="preserve">, a Comissão </w:t>
      </w:r>
      <w:r w:rsidR="000410EF" w:rsidRPr="000410EF">
        <w:rPr>
          <w:rFonts w:ascii="Arial" w:hAnsi="Arial" w:cs="Arial"/>
          <w:sz w:val="22"/>
          <w:szCs w:val="22"/>
        </w:rPr>
        <w:t>de Seleção</w:t>
      </w:r>
      <w:r w:rsidR="004F5DDD" w:rsidRPr="000410EF">
        <w:rPr>
          <w:rFonts w:ascii="Arial" w:hAnsi="Arial" w:cs="Arial"/>
          <w:sz w:val="22"/>
          <w:szCs w:val="22"/>
        </w:rPr>
        <w:t xml:space="preserve"> iniciará os trabalhos de abertura do</w:t>
      </w:r>
      <w:r w:rsidRPr="000410EF">
        <w:rPr>
          <w:rFonts w:ascii="Arial" w:hAnsi="Arial" w:cs="Arial"/>
          <w:sz w:val="22"/>
          <w:szCs w:val="22"/>
        </w:rPr>
        <w:t>s</w:t>
      </w:r>
      <w:r w:rsidR="004F5DDD" w:rsidRPr="000410EF">
        <w:rPr>
          <w:rFonts w:ascii="Arial" w:hAnsi="Arial" w:cs="Arial"/>
          <w:sz w:val="22"/>
          <w:szCs w:val="22"/>
        </w:rPr>
        <w:t xml:space="preserve"> Envelope</w:t>
      </w:r>
      <w:r w:rsidRPr="000410EF">
        <w:rPr>
          <w:rFonts w:ascii="Arial" w:hAnsi="Arial" w:cs="Arial"/>
          <w:sz w:val="22"/>
          <w:szCs w:val="22"/>
        </w:rPr>
        <w:t>s</w:t>
      </w:r>
      <w:r w:rsidR="004F5DDD" w:rsidRPr="000410EF">
        <w:rPr>
          <w:rFonts w:ascii="Arial" w:hAnsi="Arial" w:cs="Arial"/>
          <w:sz w:val="22"/>
          <w:szCs w:val="22"/>
        </w:rPr>
        <w:t xml:space="preserve">, </w:t>
      </w:r>
      <w:r w:rsidR="004F5DDD" w:rsidRPr="000410EF">
        <w:rPr>
          <w:rFonts w:ascii="Arial" w:eastAsia="Arial" w:hAnsi="Arial" w:cs="Arial"/>
          <w:sz w:val="22"/>
          <w:szCs w:val="22"/>
        </w:rPr>
        <w:t xml:space="preserve">que </w:t>
      </w:r>
      <w:r w:rsidRPr="000410EF">
        <w:rPr>
          <w:rFonts w:ascii="Arial" w:eastAsia="Arial" w:hAnsi="Arial" w:cs="Arial"/>
          <w:sz w:val="22"/>
          <w:szCs w:val="22"/>
        </w:rPr>
        <w:t>serão</w:t>
      </w:r>
      <w:r w:rsidR="004F5DDD" w:rsidRPr="000410EF">
        <w:rPr>
          <w:rFonts w:ascii="Arial" w:eastAsia="Arial" w:hAnsi="Arial" w:cs="Arial"/>
          <w:sz w:val="22"/>
          <w:szCs w:val="22"/>
        </w:rPr>
        <w:t xml:space="preserve"> rubricados pela Comissão de </w:t>
      </w:r>
      <w:r w:rsidR="000410EF" w:rsidRPr="000410EF">
        <w:rPr>
          <w:rFonts w:ascii="Arial" w:eastAsia="Arial" w:hAnsi="Arial" w:cs="Arial"/>
          <w:sz w:val="22"/>
          <w:szCs w:val="22"/>
        </w:rPr>
        <w:t>Seleção</w:t>
      </w:r>
      <w:r w:rsidR="004F5DDD" w:rsidRPr="000410EF">
        <w:rPr>
          <w:rFonts w:ascii="Arial" w:eastAsia="Arial" w:hAnsi="Arial" w:cs="Arial"/>
          <w:sz w:val="22"/>
          <w:szCs w:val="22"/>
        </w:rPr>
        <w:t xml:space="preserve"> e pelos representantes das </w:t>
      </w:r>
      <w:r w:rsidR="000410EF" w:rsidRPr="000410EF">
        <w:rPr>
          <w:rFonts w:ascii="Arial" w:eastAsia="Arial" w:hAnsi="Arial" w:cs="Arial"/>
          <w:sz w:val="22"/>
          <w:szCs w:val="22"/>
        </w:rPr>
        <w:t>Proponentes</w:t>
      </w:r>
      <w:r w:rsidR="004F5DDD" w:rsidRPr="000410EF">
        <w:rPr>
          <w:rFonts w:ascii="Arial" w:eastAsia="Arial" w:hAnsi="Arial" w:cs="Arial"/>
          <w:sz w:val="22"/>
          <w:szCs w:val="22"/>
        </w:rPr>
        <w:t xml:space="preserve"> presentes</w:t>
      </w:r>
      <w:r w:rsidR="004F5DDD" w:rsidRPr="000410EF">
        <w:rPr>
          <w:rFonts w:ascii="Arial" w:hAnsi="Arial" w:cs="Arial"/>
          <w:sz w:val="22"/>
          <w:szCs w:val="22"/>
        </w:rPr>
        <w:t>.</w:t>
      </w:r>
    </w:p>
    <w:p w14:paraId="6CF59759" w14:textId="77777777" w:rsidR="000410EF" w:rsidRPr="000410EF" w:rsidRDefault="000410EF" w:rsidP="00485531">
      <w:pPr>
        <w:pStyle w:val="Nivel2"/>
        <w:numPr>
          <w:ilvl w:val="0"/>
          <w:numId w:val="0"/>
        </w:numPr>
        <w:spacing w:before="0" w:after="0"/>
        <w:rPr>
          <w:rFonts w:ascii="Arial" w:hAnsi="Arial" w:cs="Arial"/>
          <w:sz w:val="22"/>
          <w:szCs w:val="22"/>
        </w:rPr>
      </w:pPr>
    </w:p>
    <w:p w14:paraId="5230AA45" w14:textId="42E8CBC8" w:rsidR="004F5DDD" w:rsidRPr="00C5268A" w:rsidRDefault="00E24BC9" w:rsidP="00410538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C5268A">
        <w:rPr>
          <w:rFonts w:ascii="Arial" w:eastAsia="Arial" w:hAnsi="Arial" w:cs="Arial"/>
          <w:sz w:val="22"/>
          <w:szCs w:val="22"/>
        </w:rPr>
        <w:t xml:space="preserve">10.2. Feito isso, a sessão será conduzida e encerrada, devendo ser lavrada a ata, a ser assinada pelos membros </w:t>
      </w:r>
      <w:r w:rsidRPr="000410EF">
        <w:rPr>
          <w:rFonts w:ascii="Arial" w:eastAsia="Arial" w:hAnsi="Arial" w:cs="Arial"/>
          <w:sz w:val="22"/>
          <w:szCs w:val="22"/>
        </w:rPr>
        <w:t xml:space="preserve">da Comissão </w:t>
      </w:r>
      <w:r w:rsidR="000410EF" w:rsidRPr="000410EF">
        <w:rPr>
          <w:rFonts w:ascii="Arial" w:eastAsia="Arial" w:hAnsi="Arial" w:cs="Arial"/>
          <w:sz w:val="22"/>
          <w:szCs w:val="22"/>
        </w:rPr>
        <w:t>de Seleção</w:t>
      </w:r>
      <w:r w:rsidRPr="000410EF">
        <w:rPr>
          <w:rFonts w:ascii="Arial" w:eastAsia="Arial" w:hAnsi="Arial" w:cs="Arial"/>
          <w:sz w:val="22"/>
          <w:szCs w:val="22"/>
        </w:rPr>
        <w:t xml:space="preserve"> e pelos represe</w:t>
      </w:r>
      <w:r w:rsidRPr="00C5268A">
        <w:rPr>
          <w:rFonts w:ascii="Arial" w:eastAsia="Arial" w:hAnsi="Arial" w:cs="Arial"/>
          <w:sz w:val="22"/>
          <w:szCs w:val="22"/>
        </w:rPr>
        <w:t>ntantes das interessadas presentes.</w:t>
      </w:r>
    </w:p>
    <w:p w14:paraId="460AA254" w14:textId="77777777" w:rsidR="00B93059" w:rsidRPr="00C5268A" w:rsidRDefault="00B93059" w:rsidP="00410538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67055C9B" w14:textId="53828736" w:rsidR="00E24BC9" w:rsidRPr="00C5268A" w:rsidRDefault="00E24BC9" w:rsidP="00410538">
      <w:pPr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  <w:r w:rsidRPr="00C5268A">
        <w:rPr>
          <w:rFonts w:ascii="Arial" w:hAnsi="Arial" w:cs="Arial"/>
          <w:b/>
          <w:sz w:val="22"/>
          <w:szCs w:val="22"/>
        </w:rPr>
        <w:t>11. DO JULGAMENTO</w:t>
      </w:r>
    </w:p>
    <w:p w14:paraId="7E933FD6" w14:textId="68141823" w:rsidR="00E24BC9" w:rsidRPr="00C5268A" w:rsidRDefault="00E24BC9" w:rsidP="00410538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C5268A">
        <w:rPr>
          <w:rFonts w:ascii="Arial" w:hAnsi="Arial" w:cs="Arial"/>
          <w:sz w:val="22"/>
          <w:szCs w:val="22"/>
        </w:rPr>
        <w:t xml:space="preserve">11.1. O critério de julgamento será o de MAIOR OFERTA, assim considerada a proposta que apresentar o maior valor de patrocínio, respeitado o limite de R$80.000,00, estabelecido no item 3.1. </w:t>
      </w:r>
    </w:p>
    <w:p w14:paraId="4238C50B" w14:textId="77777777" w:rsidR="00E24BC9" w:rsidRPr="00C5268A" w:rsidRDefault="00E24BC9" w:rsidP="00410538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28DAB7A2" w14:textId="7C0A197F" w:rsidR="00DE5511" w:rsidRPr="00C5268A" w:rsidRDefault="00E24BC9" w:rsidP="00410538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C5268A">
        <w:rPr>
          <w:rFonts w:ascii="Arial" w:hAnsi="Arial" w:cs="Arial"/>
          <w:sz w:val="22"/>
          <w:szCs w:val="22"/>
        </w:rPr>
        <w:t xml:space="preserve">11.2. </w:t>
      </w:r>
      <w:r w:rsidR="00DE5511" w:rsidRPr="00C5268A">
        <w:rPr>
          <w:rFonts w:ascii="Arial" w:hAnsi="Arial" w:cs="Arial"/>
          <w:sz w:val="22"/>
          <w:szCs w:val="22"/>
        </w:rPr>
        <w:t>C</w:t>
      </w:r>
      <w:r w:rsidRPr="00C5268A">
        <w:rPr>
          <w:rFonts w:ascii="Arial" w:hAnsi="Arial" w:cs="Arial"/>
          <w:sz w:val="22"/>
          <w:szCs w:val="22"/>
        </w:rPr>
        <w:t xml:space="preserve">aso </w:t>
      </w:r>
      <w:r w:rsidR="00DE5511" w:rsidRPr="00C5268A">
        <w:rPr>
          <w:rFonts w:ascii="Arial" w:hAnsi="Arial" w:cs="Arial"/>
          <w:sz w:val="22"/>
          <w:szCs w:val="22"/>
        </w:rPr>
        <w:t>ocorra empate entre as propostas, ou seja, mais de uma PROPONENTE</w:t>
      </w:r>
      <w:r w:rsidR="008642D1" w:rsidRPr="00C5268A">
        <w:rPr>
          <w:rFonts w:ascii="Arial" w:hAnsi="Arial" w:cs="Arial"/>
          <w:sz w:val="22"/>
          <w:szCs w:val="22"/>
        </w:rPr>
        <w:t xml:space="preserve"> habilitada</w:t>
      </w:r>
      <w:r w:rsidR="00DE5511" w:rsidRPr="00C5268A">
        <w:rPr>
          <w:rFonts w:ascii="Arial" w:hAnsi="Arial" w:cs="Arial"/>
          <w:sz w:val="22"/>
          <w:szCs w:val="22"/>
        </w:rPr>
        <w:t xml:space="preserve"> tenha apresentado propostas com a maior oferta de patrocínio, as propostas serão ordenadas por </w:t>
      </w:r>
      <w:r w:rsidR="008642D1" w:rsidRPr="00C5268A">
        <w:rPr>
          <w:rFonts w:ascii="Arial" w:hAnsi="Arial" w:cs="Arial"/>
          <w:sz w:val="22"/>
          <w:szCs w:val="22"/>
        </w:rPr>
        <w:t xml:space="preserve">data e hora do </w:t>
      </w:r>
      <w:r w:rsidR="00DE5511" w:rsidRPr="00C5268A">
        <w:rPr>
          <w:rFonts w:ascii="Arial" w:hAnsi="Arial" w:cs="Arial"/>
          <w:sz w:val="22"/>
          <w:szCs w:val="22"/>
        </w:rPr>
        <w:t>protocolo</w:t>
      </w:r>
      <w:r w:rsidR="008642D1" w:rsidRPr="00C5268A">
        <w:rPr>
          <w:rFonts w:ascii="Arial" w:hAnsi="Arial" w:cs="Arial"/>
          <w:sz w:val="22"/>
          <w:szCs w:val="22"/>
        </w:rPr>
        <w:t xml:space="preserve">, sendo </w:t>
      </w:r>
      <w:r w:rsidR="00DE5511" w:rsidRPr="00C5268A">
        <w:rPr>
          <w:rFonts w:ascii="Arial" w:hAnsi="Arial" w:cs="Arial"/>
          <w:sz w:val="22"/>
          <w:szCs w:val="22"/>
        </w:rPr>
        <w:t xml:space="preserve">validada a </w:t>
      </w:r>
      <w:r w:rsidR="008642D1" w:rsidRPr="00C5268A">
        <w:rPr>
          <w:rFonts w:ascii="Arial" w:hAnsi="Arial" w:cs="Arial"/>
          <w:sz w:val="22"/>
          <w:szCs w:val="22"/>
        </w:rPr>
        <w:t>que foi protocolada primeiro.</w:t>
      </w:r>
    </w:p>
    <w:p w14:paraId="0ADD84AA" w14:textId="77777777" w:rsidR="00DE5511" w:rsidRPr="00C5268A" w:rsidRDefault="00DE5511" w:rsidP="00410538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65EEE4B5" w14:textId="4F9757A4" w:rsidR="00E24BC9" w:rsidRPr="00C5268A" w:rsidRDefault="00DE5511" w:rsidP="00410538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C5268A">
        <w:rPr>
          <w:rFonts w:ascii="Arial" w:hAnsi="Arial" w:cs="Arial"/>
          <w:sz w:val="22"/>
          <w:szCs w:val="22"/>
        </w:rPr>
        <w:t xml:space="preserve">11.3. Caso </w:t>
      </w:r>
      <w:r w:rsidR="008642D1" w:rsidRPr="00C5268A">
        <w:rPr>
          <w:rFonts w:ascii="Arial" w:hAnsi="Arial" w:cs="Arial"/>
          <w:sz w:val="22"/>
          <w:szCs w:val="22"/>
        </w:rPr>
        <w:t>as diferenças das datas e horários d</w:t>
      </w:r>
      <w:r w:rsidRPr="00C5268A">
        <w:rPr>
          <w:rFonts w:ascii="Arial" w:hAnsi="Arial" w:cs="Arial"/>
          <w:sz w:val="22"/>
          <w:szCs w:val="22"/>
        </w:rPr>
        <w:t xml:space="preserve">os protocolos </w:t>
      </w:r>
      <w:r w:rsidR="008642D1" w:rsidRPr="00C5268A">
        <w:rPr>
          <w:rFonts w:ascii="Arial" w:hAnsi="Arial" w:cs="Arial"/>
          <w:sz w:val="22"/>
          <w:szCs w:val="22"/>
        </w:rPr>
        <w:t>sejam</w:t>
      </w:r>
      <w:r w:rsidRPr="00C5268A">
        <w:rPr>
          <w:rFonts w:ascii="Arial" w:hAnsi="Arial" w:cs="Arial"/>
          <w:sz w:val="22"/>
          <w:szCs w:val="22"/>
        </w:rPr>
        <w:t xml:space="preserve"> </w:t>
      </w:r>
      <w:r w:rsidR="00E24BC9" w:rsidRPr="00C5268A">
        <w:rPr>
          <w:rFonts w:ascii="Arial" w:hAnsi="Arial" w:cs="Arial"/>
          <w:sz w:val="22"/>
          <w:szCs w:val="22"/>
        </w:rPr>
        <w:t>inferiores a 60 minutos,</w:t>
      </w:r>
      <w:r w:rsidR="008642D1" w:rsidRPr="00C5268A">
        <w:rPr>
          <w:rFonts w:ascii="Arial" w:hAnsi="Arial" w:cs="Arial"/>
          <w:sz w:val="22"/>
          <w:szCs w:val="22"/>
        </w:rPr>
        <w:t xml:space="preserve"> será realizado sorteio entre as PROPONENTES habilitadas que apresentaram a maior oferta de patrocínio</w:t>
      </w:r>
      <w:r w:rsidR="00E24BC9" w:rsidRPr="00C5268A">
        <w:rPr>
          <w:rFonts w:ascii="Arial" w:hAnsi="Arial" w:cs="Arial"/>
          <w:sz w:val="22"/>
          <w:szCs w:val="22"/>
        </w:rPr>
        <w:t>.</w:t>
      </w:r>
    </w:p>
    <w:p w14:paraId="2571F149" w14:textId="77777777" w:rsidR="00E24BC9" w:rsidRPr="00C5268A" w:rsidRDefault="00E24BC9" w:rsidP="00410538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212E7493" w14:textId="0A385000" w:rsidR="00410538" w:rsidRPr="00C5268A" w:rsidRDefault="00E771B1" w:rsidP="00410538">
      <w:pPr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  <w:r w:rsidRPr="00C5268A">
        <w:rPr>
          <w:rFonts w:ascii="Arial" w:hAnsi="Arial" w:cs="Arial"/>
          <w:b/>
          <w:sz w:val="22"/>
          <w:szCs w:val="22"/>
        </w:rPr>
        <w:t>12</w:t>
      </w:r>
      <w:r w:rsidR="00C93C51" w:rsidRPr="00C5268A">
        <w:rPr>
          <w:rFonts w:ascii="Arial" w:hAnsi="Arial" w:cs="Arial"/>
          <w:b/>
          <w:sz w:val="22"/>
          <w:szCs w:val="22"/>
        </w:rPr>
        <w:t>.</w:t>
      </w:r>
      <w:r w:rsidR="00410538" w:rsidRPr="00C5268A">
        <w:rPr>
          <w:rFonts w:ascii="Arial" w:hAnsi="Arial" w:cs="Arial"/>
          <w:b/>
          <w:sz w:val="22"/>
          <w:szCs w:val="22"/>
        </w:rPr>
        <w:t xml:space="preserve"> FORMA DE PAGAMENTO DO PATROCÍNIO</w:t>
      </w:r>
    </w:p>
    <w:p w14:paraId="0E3AEA45" w14:textId="19AC1B78" w:rsidR="00410538" w:rsidRPr="00C5268A" w:rsidRDefault="00E771B1" w:rsidP="00410538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C5268A">
        <w:rPr>
          <w:rFonts w:ascii="Arial" w:hAnsi="Arial" w:cs="Arial"/>
          <w:sz w:val="22"/>
          <w:szCs w:val="22"/>
        </w:rPr>
        <w:t>12</w:t>
      </w:r>
      <w:r w:rsidR="00410538" w:rsidRPr="00C5268A">
        <w:rPr>
          <w:rFonts w:ascii="Arial" w:hAnsi="Arial" w:cs="Arial"/>
          <w:sz w:val="22"/>
          <w:szCs w:val="22"/>
        </w:rPr>
        <w:t>.1</w:t>
      </w:r>
      <w:r w:rsidRPr="00C5268A">
        <w:rPr>
          <w:rFonts w:ascii="Arial" w:hAnsi="Arial" w:cs="Arial"/>
          <w:sz w:val="22"/>
          <w:szCs w:val="22"/>
        </w:rPr>
        <w:t xml:space="preserve">. </w:t>
      </w:r>
      <w:r w:rsidR="00410538" w:rsidRPr="00C5268A">
        <w:rPr>
          <w:rFonts w:ascii="Arial" w:hAnsi="Arial" w:cs="Arial"/>
          <w:sz w:val="22"/>
          <w:szCs w:val="22"/>
        </w:rPr>
        <w:t>A patrocinadora efetuará o</w:t>
      </w:r>
      <w:r w:rsidRPr="00C5268A">
        <w:rPr>
          <w:rFonts w:ascii="Arial" w:hAnsi="Arial" w:cs="Arial"/>
          <w:sz w:val="22"/>
          <w:szCs w:val="22"/>
        </w:rPr>
        <w:t>s</w:t>
      </w:r>
      <w:r w:rsidR="00410538" w:rsidRPr="00C5268A">
        <w:rPr>
          <w:rFonts w:ascii="Arial" w:hAnsi="Arial" w:cs="Arial"/>
          <w:sz w:val="22"/>
          <w:szCs w:val="22"/>
        </w:rPr>
        <w:t xml:space="preserve"> pagamento</w:t>
      </w:r>
      <w:r w:rsidRPr="00C5268A">
        <w:rPr>
          <w:rFonts w:ascii="Arial" w:hAnsi="Arial" w:cs="Arial"/>
          <w:sz w:val="22"/>
          <w:szCs w:val="22"/>
        </w:rPr>
        <w:t>s</w:t>
      </w:r>
      <w:r w:rsidR="00410538" w:rsidRPr="00C5268A">
        <w:rPr>
          <w:rFonts w:ascii="Arial" w:hAnsi="Arial" w:cs="Arial"/>
          <w:sz w:val="22"/>
          <w:szCs w:val="22"/>
        </w:rPr>
        <w:t xml:space="preserve"> diretamente aos fornecedores / pr</w:t>
      </w:r>
      <w:r w:rsidRPr="00C5268A">
        <w:rPr>
          <w:rFonts w:ascii="Arial" w:hAnsi="Arial" w:cs="Arial"/>
          <w:sz w:val="22"/>
          <w:szCs w:val="22"/>
        </w:rPr>
        <w:t>estadores de serviços do evento, devendo encaminhar ao CRCMG a cópia da Nota fiscal e comprovante de pagamento, para comprovar a efetivação do Patrocínio.</w:t>
      </w:r>
    </w:p>
    <w:p w14:paraId="56D42B48" w14:textId="77777777" w:rsidR="00410538" w:rsidRPr="00C5268A" w:rsidRDefault="00410538" w:rsidP="00410538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74DC2B12" w14:textId="77DE8474" w:rsidR="00E05487" w:rsidRPr="00C5268A" w:rsidRDefault="00E771B1" w:rsidP="00410538">
      <w:pPr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  <w:r w:rsidRPr="00C5268A">
        <w:rPr>
          <w:rFonts w:ascii="Arial" w:hAnsi="Arial" w:cs="Arial"/>
          <w:b/>
          <w:sz w:val="22"/>
          <w:szCs w:val="22"/>
        </w:rPr>
        <w:t>13</w:t>
      </w:r>
      <w:r w:rsidR="00C93C51" w:rsidRPr="00C5268A">
        <w:rPr>
          <w:rFonts w:ascii="Arial" w:hAnsi="Arial" w:cs="Arial"/>
          <w:b/>
          <w:sz w:val="22"/>
          <w:szCs w:val="22"/>
        </w:rPr>
        <w:t>.</w:t>
      </w:r>
      <w:r w:rsidR="00E05487" w:rsidRPr="00C5268A">
        <w:rPr>
          <w:rFonts w:ascii="Arial" w:hAnsi="Arial" w:cs="Arial"/>
          <w:b/>
          <w:sz w:val="22"/>
          <w:szCs w:val="22"/>
        </w:rPr>
        <w:t xml:space="preserve"> CONTRAPARTIDAS</w:t>
      </w:r>
      <w:r w:rsidR="00C93C51" w:rsidRPr="00C5268A">
        <w:rPr>
          <w:rFonts w:ascii="Arial" w:hAnsi="Arial" w:cs="Arial"/>
          <w:b/>
          <w:sz w:val="22"/>
          <w:szCs w:val="22"/>
        </w:rPr>
        <w:t xml:space="preserve"> AO PATROCINADOR</w:t>
      </w:r>
      <w:r w:rsidR="001E72B2">
        <w:rPr>
          <w:rFonts w:ascii="Arial" w:hAnsi="Arial" w:cs="Arial"/>
          <w:b/>
          <w:sz w:val="22"/>
          <w:szCs w:val="22"/>
        </w:rPr>
        <w:t xml:space="preserve"> </w:t>
      </w:r>
    </w:p>
    <w:p w14:paraId="7D6C94ED" w14:textId="069BA9F7" w:rsidR="00E05487" w:rsidRPr="00C5268A" w:rsidRDefault="00E771B1" w:rsidP="00410538">
      <w:pPr>
        <w:tabs>
          <w:tab w:val="left" w:pos="284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C5268A">
        <w:rPr>
          <w:rFonts w:ascii="Arial" w:hAnsi="Arial" w:cs="Arial"/>
          <w:sz w:val="22"/>
          <w:szCs w:val="22"/>
        </w:rPr>
        <w:t>13</w:t>
      </w:r>
      <w:r w:rsidR="00E05487" w:rsidRPr="00C5268A">
        <w:rPr>
          <w:rFonts w:ascii="Arial" w:hAnsi="Arial" w:cs="Arial"/>
          <w:sz w:val="22"/>
          <w:szCs w:val="22"/>
        </w:rPr>
        <w:t>.1</w:t>
      </w:r>
      <w:r w:rsidRPr="00C5268A">
        <w:rPr>
          <w:rFonts w:ascii="Arial" w:hAnsi="Arial" w:cs="Arial"/>
          <w:sz w:val="22"/>
          <w:szCs w:val="22"/>
        </w:rPr>
        <w:t>.</w:t>
      </w:r>
      <w:r w:rsidR="00E05487" w:rsidRPr="00C5268A">
        <w:rPr>
          <w:rFonts w:ascii="Arial" w:hAnsi="Arial" w:cs="Arial"/>
          <w:b/>
          <w:sz w:val="22"/>
          <w:szCs w:val="22"/>
        </w:rPr>
        <w:t xml:space="preserve"> </w:t>
      </w:r>
      <w:r w:rsidR="00E05487" w:rsidRPr="00C5268A">
        <w:rPr>
          <w:rFonts w:ascii="Arial" w:hAnsi="Arial" w:cs="Arial"/>
          <w:color w:val="000000"/>
          <w:sz w:val="22"/>
          <w:szCs w:val="22"/>
        </w:rPr>
        <w:t xml:space="preserve">Permissão para publicidade da PATROCINADORA nas salas dos cursos presenciais realizados pelo PATROCINADO, </w:t>
      </w:r>
      <w:r w:rsidR="00E05487" w:rsidRPr="00C5268A">
        <w:rPr>
          <w:rFonts w:ascii="Arial" w:hAnsi="Arial" w:cs="Arial"/>
          <w:sz w:val="22"/>
          <w:szCs w:val="22"/>
        </w:rPr>
        <w:t xml:space="preserve">durante a vigência do </w:t>
      </w:r>
      <w:r w:rsidR="00352776">
        <w:rPr>
          <w:rFonts w:ascii="Arial" w:hAnsi="Arial" w:cs="Arial"/>
          <w:sz w:val="22"/>
          <w:szCs w:val="22"/>
        </w:rPr>
        <w:t>Acordo</w:t>
      </w:r>
      <w:r w:rsidR="00E05487" w:rsidRPr="00C5268A">
        <w:rPr>
          <w:rFonts w:ascii="Arial" w:hAnsi="Arial" w:cs="Arial"/>
          <w:color w:val="000000"/>
          <w:sz w:val="22"/>
          <w:szCs w:val="22"/>
        </w:rPr>
        <w:t>, na capital e interior do Estado de Minas Gerais.</w:t>
      </w:r>
    </w:p>
    <w:p w14:paraId="5B5CBC9D" w14:textId="77777777" w:rsidR="00E771B1" w:rsidRPr="00C5268A" w:rsidRDefault="00E771B1" w:rsidP="00410538">
      <w:pPr>
        <w:tabs>
          <w:tab w:val="left" w:pos="284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2B10C4F8" w14:textId="208EDC8A" w:rsidR="00E05487" w:rsidRPr="00C5268A" w:rsidRDefault="00E771B1" w:rsidP="00410538">
      <w:pPr>
        <w:tabs>
          <w:tab w:val="left" w:pos="284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C5268A">
        <w:rPr>
          <w:rFonts w:ascii="Arial" w:hAnsi="Arial" w:cs="Arial"/>
          <w:color w:val="000000"/>
          <w:sz w:val="22"/>
          <w:szCs w:val="22"/>
        </w:rPr>
        <w:t>13</w:t>
      </w:r>
      <w:r w:rsidR="00E05487" w:rsidRPr="00C5268A">
        <w:rPr>
          <w:rFonts w:ascii="Arial" w:hAnsi="Arial" w:cs="Arial"/>
          <w:color w:val="000000"/>
          <w:sz w:val="22"/>
          <w:szCs w:val="22"/>
        </w:rPr>
        <w:t>.2</w:t>
      </w:r>
      <w:r w:rsidRPr="00C5268A">
        <w:rPr>
          <w:rFonts w:ascii="Arial" w:hAnsi="Arial" w:cs="Arial"/>
          <w:color w:val="000000"/>
          <w:sz w:val="22"/>
          <w:szCs w:val="22"/>
        </w:rPr>
        <w:t>.</w:t>
      </w:r>
      <w:r w:rsidR="00E05487" w:rsidRPr="00C5268A">
        <w:rPr>
          <w:rFonts w:ascii="Arial" w:hAnsi="Arial" w:cs="Arial"/>
          <w:color w:val="000000"/>
          <w:sz w:val="22"/>
          <w:szCs w:val="22"/>
        </w:rPr>
        <w:t xml:space="preserve"> Permissão para a PATROCINADORA realizar a apresentação de seus produtos e serviços, </w:t>
      </w:r>
      <w:r w:rsidR="00B84E79" w:rsidRPr="00C5268A">
        <w:rPr>
          <w:rFonts w:ascii="Arial" w:hAnsi="Arial" w:cs="Arial"/>
          <w:color w:val="000000"/>
          <w:sz w:val="22"/>
          <w:szCs w:val="22"/>
        </w:rPr>
        <w:t>n</w:t>
      </w:r>
      <w:r w:rsidR="00E05487" w:rsidRPr="00C5268A">
        <w:rPr>
          <w:rFonts w:ascii="Arial" w:hAnsi="Arial" w:cs="Arial"/>
          <w:color w:val="000000"/>
          <w:sz w:val="22"/>
          <w:szCs w:val="22"/>
        </w:rPr>
        <w:t>a abertura dos eventos</w:t>
      </w:r>
      <w:r w:rsidR="00B84E79" w:rsidRPr="00C5268A">
        <w:rPr>
          <w:rFonts w:ascii="Arial" w:hAnsi="Arial" w:cs="Arial"/>
          <w:color w:val="000000"/>
          <w:sz w:val="22"/>
          <w:szCs w:val="22"/>
        </w:rPr>
        <w:t xml:space="preserve"> realizados pelo PATROCINADO</w:t>
      </w:r>
      <w:r w:rsidR="00E05487" w:rsidRPr="00C5268A">
        <w:rPr>
          <w:rFonts w:ascii="Arial" w:hAnsi="Arial" w:cs="Arial"/>
          <w:color w:val="000000"/>
          <w:sz w:val="22"/>
          <w:szCs w:val="22"/>
        </w:rPr>
        <w:t>, com duração máxima de 5 (cinco)</w:t>
      </w:r>
      <w:r w:rsidR="00B84E79" w:rsidRPr="00C5268A">
        <w:rPr>
          <w:rFonts w:ascii="Arial" w:hAnsi="Arial" w:cs="Arial"/>
          <w:color w:val="000000"/>
          <w:sz w:val="22"/>
          <w:szCs w:val="22"/>
        </w:rPr>
        <w:t xml:space="preserve"> minutos;</w:t>
      </w:r>
    </w:p>
    <w:p w14:paraId="0FBCC0CF" w14:textId="77777777" w:rsidR="00E771B1" w:rsidRPr="00C5268A" w:rsidRDefault="00E771B1" w:rsidP="00410538">
      <w:pPr>
        <w:tabs>
          <w:tab w:val="left" w:pos="284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78E597F2" w14:textId="0FE65375" w:rsidR="00E05487" w:rsidRPr="00C5268A" w:rsidRDefault="00E771B1" w:rsidP="00410538">
      <w:pPr>
        <w:tabs>
          <w:tab w:val="left" w:pos="284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C5268A">
        <w:rPr>
          <w:rFonts w:ascii="Arial" w:hAnsi="Arial" w:cs="Arial"/>
          <w:color w:val="000000"/>
          <w:sz w:val="22"/>
          <w:szCs w:val="22"/>
        </w:rPr>
        <w:t>13.</w:t>
      </w:r>
      <w:r w:rsidR="00E05487" w:rsidRPr="00C5268A">
        <w:rPr>
          <w:rFonts w:ascii="Arial" w:hAnsi="Arial" w:cs="Arial"/>
          <w:color w:val="000000"/>
          <w:sz w:val="22"/>
          <w:szCs w:val="22"/>
        </w:rPr>
        <w:t>3</w:t>
      </w:r>
      <w:r w:rsidRPr="00C5268A">
        <w:rPr>
          <w:rFonts w:ascii="Arial" w:hAnsi="Arial" w:cs="Arial"/>
          <w:color w:val="000000"/>
          <w:sz w:val="22"/>
          <w:szCs w:val="22"/>
        </w:rPr>
        <w:t>.</w:t>
      </w:r>
      <w:r w:rsidR="00E05487" w:rsidRPr="00C5268A">
        <w:rPr>
          <w:rFonts w:ascii="Arial" w:hAnsi="Arial" w:cs="Arial"/>
          <w:color w:val="000000"/>
          <w:sz w:val="22"/>
          <w:szCs w:val="22"/>
        </w:rPr>
        <w:t xml:space="preserve"> Espaço no portal do PATROCINADO, com link de acesso ao site da PATROCINADORA, durante o período de vigência do </w:t>
      </w:r>
      <w:r w:rsidR="00352776">
        <w:rPr>
          <w:rFonts w:ascii="Arial" w:hAnsi="Arial" w:cs="Arial"/>
          <w:color w:val="000000"/>
          <w:sz w:val="22"/>
          <w:szCs w:val="22"/>
        </w:rPr>
        <w:t>Acordo</w:t>
      </w:r>
      <w:r w:rsidR="00E05487" w:rsidRPr="00C5268A">
        <w:rPr>
          <w:rFonts w:ascii="Arial" w:hAnsi="Arial" w:cs="Arial"/>
          <w:color w:val="000000"/>
          <w:sz w:val="22"/>
          <w:szCs w:val="22"/>
        </w:rPr>
        <w:t>.</w:t>
      </w:r>
    </w:p>
    <w:p w14:paraId="573D7CA5" w14:textId="77777777" w:rsidR="00E771B1" w:rsidRPr="00C5268A" w:rsidRDefault="00E771B1" w:rsidP="00410538">
      <w:pPr>
        <w:tabs>
          <w:tab w:val="left" w:pos="284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325B61D2" w14:textId="00663473" w:rsidR="00E05487" w:rsidRPr="00930292" w:rsidRDefault="00E771B1" w:rsidP="00410538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C5268A">
        <w:rPr>
          <w:rFonts w:ascii="Arial" w:hAnsi="Arial" w:cs="Arial"/>
          <w:color w:val="000000"/>
          <w:sz w:val="22"/>
          <w:szCs w:val="22"/>
        </w:rPr>
        <w:t>13.</w:t>
      </w:r>
      <w:r w:rsidR="00E05487" w:rsidRPr="00C5268A">
        <w:rPr>
          <w:rFonts w:ascii="Arial" w:hAnsi="Arial" w:cs="Arial"/>
          <w:color w:val="000000"/>
          <w:sz w:val="22"/>
          <w:szCs w:val="22"/>
        </w:rPr>
        <w:t>4</w:t>
      </w:r>
      <w:r w:rsidRPr="00C5268A">
        <w:rPr>
          <w:rFonts w:ascii="Arial" w:hAnsi="Arial" w:cs="Arial"/>
          <w:color w:val="000000"/>
          <w:sz w:val="22"/>
          <w:szCs w:val="22"/>
        </w:rPr>
        <w:t>.</w:t>
      </w:r>
      <w:r w:rsidR="00E05487" w:rsidRPr="00C5268A">
        <w:rPr>
          <w:rFonts w:ascii="Arial" w:hAnsi="Arial" w:cs="Arial"/>
          <w:color w:val="000000"/>
          <w:sz w:val="22"/>
          <w:szCs w:val="22"/>
        </w:rPr>
        <w:t xml:space="preserve"> - Espaço de meia página nos jornais impresso</w:t>
      </w:r>
      <w:r w:rsidR="00B84E79" w:rsidRPr="00C5268A">
        <w:rPr>
          <w:rFonts w:ascii="Arial" w:hAnsi="Arial" w:cs="Arial"/>
          <w:color w:val="000000"/>
          <w:sz w:val="22"/>
          <w:szCs w:val="22"/>
        </w:rPr>
        <w:t>s</w:t>
      </w:r>
      <w:r w:rsidR="00E05487" w:rsidRPr="00C5268A">
        <w:rPr>
          <w:rFonts w:ascii="Arial" w:hAnsi="Arial" w:cs="Arial"/>
          <w:color w:val="000000"/>
          <w:sz w:val="22"/>
          <w:szCs w:val="22"/>
        </w:rPr>
        <w:t xml:space="preserve"> e virtual, com link de acesso ao site da PATROCINADORA</w:t>
      </w:r>
      <w:r w:rsidR="00E05487" w:rsidRPr="00930292">
        <w:rPr>
          <w:rFonts w:ascii="Arial" w:hAnsi="Arial" w:cs="Arial"/>
          <w:sz w:val="22"/>
          <w:szCs w:val="22"/>
        </w:rPr>
        <w:t xml:space="preserve">, durante o período de vigência do </w:t>
      </w:r>
      <w:r w:rsidR="00352776">
        <w:rPr>
          <w:rFonts w:ascii="Arial" w:hAnsi="Arial" w:cs="Arial"/>
          <w:sz w:val="22"/>
          <w:szCs w:val="22"/>
        </w:rPr>
        <w:t>Acordo</w:t>
      </w:r>
      <w:r w:rsidR="00E05487" w:rsidRPr="00930292">
        <w:rPr>
          <w:rFonts w:ascii="Arial" w:hAnsi="Arial" w:cs="Arial"/>
          <w:sz w:val="22"/>
          <w:szCs w:val="22"/>
        </w:rPr>
        <w:t>.</w:t>
      </w:r>
    </w:p>
    <w:p w14:paraId="07AEE390" w14:textId="77777777" w:rsidR="00E771B1" w:rsidRPr="00C5268A" w:rsidRDefault="00E771B1" w:rsidP="00410538">
      <w:pPr>
        <w:tabs>
          <w:tab w:val="left" w:pos="284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309FC5EF" w14:textId="649B3989" w:rsidR="00E05487" w:rsidRPr="00C5268A" w:rsidRDefault="00E771B1" w:rsidP="00410538">
      <w:pPr>
        <w:tabs>
          <w:tab w:val="left" w:pos="284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C5268A">
        <w:rPr>
          <w:rFonts w:ascii="Arial" w:hAnsi="Arial" w:cs="Arial"/>
          <w:color w:val="000000"/>
          <w:sz w:val="22"/>
          <w:szCs w:val="22"/>
        </w:rPr>
        <w:t>13</w:t>
      </w:r>
      <w:r w:rsidR="00E05487" w:rsidRPr="00C5268A">
        <w:rPr>
          <w:rFonts w:ascii="Arial" w:hAnsi="Arial" w:cs="Arial"/>
          <w:color w:val="000000"/>
          <w:sz w:val="22"/>
          <w:szCs w:val="22"/>
        </w:rPr>
        <w:t>.5</w:t>
      </w:r>
      <w:r w:rsidRPr="00C5268A">
        <w:rPr>
          <w:rFonts w:ascii="Arial" w:hAnsi="Arial" w:cs="Arial"/>
          <w:color w:val="000000"/>
          <w:sz w:val="22"/>
          <w:szCs w:val="22"/>
        </w:rPr>
        <w:t>.</w:t>
      </w:r>
      <w:r w:rsidR="00E05487" w:rsidRPr="00C5268A">
        <w:rPr>
          <w:rFonts w:ascii="Arial" w:hAnsi="Arial" w:cs="Arial"/>
          <w:color w:val="000000"/>
          <w:sz w:val="22"/>
          <w:szCs w:val="22"/>
        </w:rPr>
        <w:t xml:space="preserve"> Disponibilização de anúncio/publicidade da PATROCINADORA ao lado da capa do jornal virtual do PATROCINADO, durante o período de vigência do </w:t>
      </w:r>
      <w:r w:rsidR="00352776">
        <w:rPr>
          <w:rFonts w:ascii="Arial" w:hAnsi="Arial" w:cs="Arial"/>
          <w:color w:val="000000"/>
          <w:sz w:val="22"/>
          <w:szCs w:val="22"/>
        </w:rPr>
        <w:t>Acordo</w:t>
      </w:r>
      <w:r w:rsidR="00E05487" w:rsidRPr="00C5268A">
        <w:rPr>
          <w:rFonts w:ascii="Arial" w:hAnsi="Arial" w:cs="Arial"/>
          <w:color w:val="000000"/>
          <w:sz w:val="22"/>
          <w:szCs w:val="22"/>
        </w:rPr>
        <w:t>.</w:t>
      </w:r>
    </w:p>
    <w:p w14:paraId="6CE3AFAA" w14:textId="77777777" w:rsidR="00E771B1" w:rsidRPr="00C5268A" w:rsidRDefault="00E771B1" w:rsidP="00410538">
      <w:pPr>
        <w:tabs>
          <w:tab w:val="left" w:pos="284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34FE5627" w14:textId="134A0D5D" w:rsidR="00EE5C0B" w:rsidRPr="00C5268A" w:rsidRDefault="00575ACC" w:rsidP="00EE5C0B">
      <w:pPr>
        <w:jc w:val="both"/>
        <w:rPr>
          <w:rFonts w:ascii="Arial" w:hAnsi="Arial" w:cs="Arial"/>
          <w:sz w:val="22"/>
          <w:szCs w:val="22"/>
        </w:rPr>
      </w:pPr>
      <w:r w:rsidRPr="00C5268A">
        <w:rPr>
          <w:rFonts w:ascii="Arial" w:hAnsi="Arial" w:cs="Arial"/>
          <w:b/>
          <w:sz w:val="22"/>
          <w:szCs w:val="22"/>
        </w:rPr>
        <w:t xml:space="preserve">14. </w:t>
      </w:r>
      <w:r w:rsidR="00EE5C0B" w:rsidRPr="00C5268A">
        <w:rPr>
          <w:rFonts w:ascii="Arial" w:eastAsia="Arial" w:hAnsi="Arial" w:cs="Arial"/>
          <w:b/>
          <w:sz w:val="22"/>
          <w:szCs w:val="22"/>
        </w:rPr>
        <w:t>DOS RECURSOS E DOS PRAZOS</w:t>
      </w:r>
    </w:p>
    <w:p w14:paraId="1C3BDCFA" w14:textId="5E165F8C" w:rsidR="00EE5C0B" w:rsidRPr="00C5268A" w:rsidRDefault="00EE5C0B" w:rsidP="00EE5C0B">
      <w:pPr>
        <w:jc w:val="both"/>
        <w:rPr>
          <w:rFonts w:ascii="Arial" w:hAnsi="Arial" w:cs="Arial"/>
          <w:sz w:val="22"/>
          <w:szCs w:val="22"/>
        </w:rPr>
      </w:pPr>
      <w:r w:rsidRPr="00C5268A">
        <w:rPr>
          <w:rFonts w:ascii="Arial" w:eastAsia="Arial" w:hAnsi="Arial" w:cs="Arial"/>
          <w:sz w:val="22"/>
          <w:szCs w:val="22"/>
        </w:rPr>
        <w:t>14.1. Das decisões relativas a esse Chamamento Público, caberá recurso, no prazo de 5 (cinco) dias úteis, contados da intimação do ato ou da lavratura da Ata:</w:t>
      </w:r>
    </w:p>
    <w:p w14:paraId="3F992F3F" w14:textId="77777777" w:rsidR="00EE5C0B" w:rsidRPr="00C5268A" w:rsidRDefault="00EE5C0B" w:rsidP="00EE5C0B">
      <w:pPr>
        <w:jc w:val="both"/>
        <w:rPr>
          <w:rFonts w:ascii="Arial" w:hAnsi="Arial" w:cs="Arial"/>
          <w:sz w:val="22"/>
          <w:szCs w:val="22"/>
        </w:rPr>
      </w:pPr>
    </w:p>
    <w:p w14:paraId="72B66837" w14:textId="65A52032" w:rsidR="00EE5C0B" w:rsidRPr="00C5268A" w:rsidRDefault="00EE5C0B" w:rsidP="00EE5C0B">
      <w:pPr>
        <w:jc w:val="both"/>
        <w:rPr>
          <w:rFonts w:ascii="Arial" w:hAnsi="Arial" w:cs="Arial"/>
          <w:sz w:val="22"/>
          <w:szCs w:val="22"/>
        </w:rPr>
      </w:pPr>
      <w:r w:rsidRPr="00C5268A">
        <w:rPr>
          <w:rFonts w:ascii="Arial" w:eastAsia="Arial" w:hAnsi="Arial" w:cs="Arial"/>
          <w:sz w:val="22"/>
          <w:szCs w:val="22"/>
        </w:rPr>
        <w:t>14.1.1. Da</w:t>
      </w:r>
      <w:r w:rsidR="00941844" w:rsidRPr="00C5268A">
        <w:rPr>
          <w:rFonts w:ascii="Arial" w:eastAsia="Arial" w:hAnsi="Arial" w:cs="Arial"/>
          <w:sz w:val="22"/>
          <w:szCs w:val="22"/>
        </w:rPr>
        <w:t>s</w:t>
      </w:r>
      <w:r w:rsidRPr="00C5268A">
        <w:rPr>
          <w:rFonts w:ascii="Arial" w:eastAsia="Arial" w:hAnsi="Arial" w:cs="Arial"/>
          <w:sz w:val="22"/>
          <w:szCs w:val="22"/>
        </w:rPr>
        <w:t xml:space="preserve"> decis</w:t>
      </w:r>
      <w:r w:rsidR="00941844" w:rsidRPr="00C5268A">
        <w:rPr>
          <w:rFonts w:ascii="Arial" w:eastAsia="Arial" w:hAnsi="Arial" w:cs="Arial"/>
          <w:sz w:val="22"/>
          <w:szCs w:val="22"/>
        </w:rPr>
        <w:t>ões</w:t>
      </w:r>
      <w:r w:rsidRPr="00C5268A">
        <w:rPr>
          <w:rFonts w:ascii="Arial" w:eastAsia="Arial" w:hAnsi="Arial" w:cs="Arial"/>
          <w:sz w:val="22"/>
          <w:szCs w:val="22"/>
        </w:rPr>
        <w:t xml:space="preserve"> da Comissão de </w:t>
      </w:r>
      <w:r w:rsidR="00941844" w:rsidRPr="00C5268A">
        <w:rPr>
          <w:rFonts w:ascii="Arial" w:eastAsia="Arial" w:hAnsi="Arial" w:cs="Arial"/>
          <w:sz w:val="22"/>
          <w:szCs w:val="22"/>
        </w:rPr>
        <w:t>Seleção</w:t>
      </w:r>
      <w:r w:rsidRPr="00C5268A">
        <w:rPr>
          <w:rFonts w:ascii="Arial" w:eastAsia="Arial" w:hAnsi="Arial" w:cs="Arial"/>
          <w:sz w:val="22"/>
          <w:szCs w:val="22"/>
        </w:rPr>
        <w:t>, relativa</w:t>
      </w:r>
      <w:r w:rsidR="00941844" w:rsidRPr="00C5268A">
        <w:rPr>
          <w:rFonts w:ascii="Arial" w:eastAsia="Arial" w:hAnsi="Arial" w:cs="Arial"/>
          <w:sz w:val="22"/>
          <w:szCs w:val="22"/>
        </w:rPr>
        <w:t>s</w:t>
      </w:r>
      <w:r w:rsidRPr="00C5268A">
        <w:rPr>
          <w:rFonts w:ascii="Arial" w:eastAsia="Arial" w:hAnsi="Arial" w:cs="Arial"/>
          <w:sz w:val="22"/>
          <w:szCs w:val="22"/>
        </w:rPr>
        <w:t xml:space="preserve"> à habilitação e julgamento da proposta</w:t>
      </w:r>
      <w:r w:rsidR="00941844" w:rsidRPr="00C5268A">
        <w:rPr>
          <w:rFonts w:ascii="Arial" w:eastAsia="Arial" w:hAnsi="Arial" w:cs="Arial"/>
          <w:sz w:val="22"/>
          <w:szCs w:val="22"/>
        </w:rPr>
        <w:t xml:space="preserve"> de patrocínio</w:t>
      </w:r>
      <w:r w:rsidRPr="00C5268A">
        <w:rPr>
          <w:rFonts w:ascii="Arial" w:eastAsia="Arial" w:hAnsi="Arial" w:cs="Arial"/>
          <w:sz w:val="22"/>
          <w:szCs w:val="22"/>
        </w:rPr>
        <w:t>;</w:t>
      </w:r>
    </w:p>
    <w:p w14:paraId="5AC8E823" w14:textId="77777777" w:rsidR="00EE5C0B" w:rsidRPr="00C5268A" w:rsidRDefault="00EE5C0B" w:rsidP="00EE5C0B">
      <w:pPr>
        <w:jc w:val="both"/>
        <w:rPr>
          <w:rFonts w:ascii="Arial" w:hAnsi="Arial" w:cs="Arial"/>
          <w:sz w:val="22"/>
          <w:szCs w:val="22"/>
        </w:rPr>
      </w:pPr>
    </w:p>
    <w:p w14:paraId="27AF44FE" w14:textId="5FA0CE2D" w:rsidR="00EE5C0B" w:rsidRPr="000410EF" w:rsidRDefault="00EE5C0B" w:rsidP="00EE5C0B">
      <w:pPr>
        <w:jc w:val="both"/>
        <w:rPr>
          <w:rFonts w:ascii="Arial" w:eastAsia="Arial" w:hAnsi="Arial" w:cs="Arial"/>
          <w:sz w:val="22"/>
          <w:szCs w:val="22"/>
        </w:rPr>
      </w:pPr>
      <w:r w:rsidRPr="00C5268A">
        <w:rPr>
          <w:rFonts w:ascii="Arial" w:eastAsia="Arial" w:hAnsi="Arial" w:cs="Arial"/>
          <w:sz w:val="22"/>
          <w:szCs w:val="22"/>
        </w:rPr>
        <w:t xml:space="preserve">14.1.2. Da anulação ou </w:t>
      </w:r>
      <w:r w:rsidRPr="000410EF">
        <w:rPr>
          <w:rFonts w:ascii="Arial" w:eastAsia="Arial" w:hAnsi="Arial" w:cs="Arial"/>
          <w:sz w:val="22"/>
          <w:szCs w:val="22"/>
        </w:rPr>
        <w:t xml:space="preserve">revogação </w:t>
      </w:r>
      <w:r w:rsidR="000410EF" w:rsidRPr="000410EF">
        <w:rPr>
          <w:rFonts w:ascii="Arial" w:eastAsia="Arial" w:hAnsi="Arial" w:cs="Arial"/>
          <w:sz w:val="22"/>
          <w:szCs w:val="22"/>
        </w:rPr>
        <w:t xml:space="preserve">do </w:t>
      </w:r>
      <w:r w:rsidR="000410EF">
        <w:rPr>
          <w:rFonts w:ascii="Arial" w:eastAsia="Arial" w:hAnsi="Arial" w:cs="Arial"/>
          <w:sz w:val="22"/>
          <w:szCs w:val="22"/>
        </w:rPr>
        <w:t>Processo</w:t>
      </w:r>
      <w:r w:rsidRPr="000410EF">
        <w:rPr>
          <w:rFonts w:ascii="Arial" w:eastAsia="Arial" w:hAnsi="Arial" w:cs="Arial"/>
          <w:sz w:val="22"/>
          <w:szCs w:val="22"/>
        </w:rPr>
        <w:t>.</w:t>
      </w:r>
    </w:p>
    <w:p w14:paraId="09F68983" w14:textId="77777777" w:rsidR="00EE5C0B" w:rsidRPr="00C5268A" w:rsidRDefault="00EE5C0B" w:rsidP="00EE5C0B">
      <w:pPr>
        <w:jc w:val="both"/>
        <w:rPr>
          <w:rFonts w:ascii="Arial" w:hAnsi="Arial" w:cs="Arial"/>
          <w:sz w:val="22"/>
          <w:szCs w:val="22"/>
        </w:rPr>
      </w:pPr>
    </w:p>
    <w:p w14:paraId="520613C5" w14:textId="3A5DBB46" w:rsidR="00EE5C0B" w:rsidRPr="00C5268A" w:rsidRDefault="00EE5C0B" w:rsidP="00EE5C0B">
      <w:pPr>
        <w:jc w:val="both"/>
        <w:rPr>
          <w:rFonts w:ascii="Arial" w:hAnsi="Arial" w:cs="Arial"/>
          <w:sz w:val="22"/>
          <w:szCs w:val="22"/>
        </w:rPr>
      </w:pPr>
      <w:r w:rsidRPr="00C5268A">
        <w:rPr>
          <w:rFonts w:ascii="Arial" w:eastAsia="Arial" w:hAnsi="Arial" w:cs="Arial"/>
          <w:sz w:val="22"/>
          <w:szCs w:val="22"/>
        </w:rPr>
        <w:t xml:space="preserve">14.2. Os recursos referentes à habilitação e ao julgamento da proposta terão efeito suspensivo, não se prosseguindo com os trabalhos até a decisão. </w:t>
      </w:r>
    </w:p>
    <w:p w14:paraId="4E315AB6" w14:textId="77777777" w:rsidR="00EE5C0B" w:rsidRPr="00C5268A" w:rsidRDefault="00EE5C0B" w:rsidP="00EE5C0B">
      <w:pPr>
        <w:jc w:val="both"/>
        <w:rPr>
          <w:rFonts w:ascii="Arial" w:hAnsi="Arial" w:cs="Arial"/>
          <w:sz w:val="22"/>
          <w:szCs w:val="22"/>
        </w:rPr>
      </w:pPr>
    </w:p>
    <w:p w14:paraId="5671D268" w14:textId="0BA84406" w:rsidR="00EE5C0B" w:rsidRPr="00C5268A" w:rsidRDefault="00EE5C0B" w:rsidP="00EE5C0B">
      <w:pPr>
        <w:jc w:val="both"/>
        <w:rPr>
          <w:rFonts w:ascii="Arial" w:hAnsi="Arial" w:cs="Arial"/>
          <w:sz w:val="22"/>
          <w:szCs w:val="22"/>
        </w:rPr>
      </w:pPr>
      <w:r w:rsidRPr="00C5268A">
        <w:rPr>
          <w:rFonts w:ascii="Arial" w:eastAsia="Arial" w:hAnsi="Arial" w:cs="Arial"/>
          <w:sz w:val="22"/>
          <w:szCs w:val="22"/>
        </w:rPr>
        <w:t>14.3. D</w:t>
      </w:r>
      <w:r w:rsidR="00055C94" w:rsidRPr="00C5268A">
        <w:rPr>
          <w:rFonts w:ascii="Arial" w:eastAsia="Arial" w:hAnsi="Arial" w:cs="Arial"/>
          <w:sz w:val="22"/>
          <w:szCs w:val="22"/>
        </w:rPr>
        <w:t>o</w:t>
      </w:r>
      <w:r w:rsidRPr="00C5268A">
        <w:rPr>
          <w:rFonts w:ascii="Arial" w:eastAsia="Arial" w:hAnsi="Arial" w:cs="Arial"/>
          <w:sz w:val="22"/>
          <w:szCs w:val="22"/>
        </w:rPr>
        <w:t xml:space="preserve"> recurso interposto serão cientificadas imediatamente as demais </w:t>
      </w:r>
      <w:r w:rsidR="00055C94" w:rsidRPr="00C5268A">
        <w:rPr>
          <w:rFonts w:ascii="Arial" w:eastAsia="Arial" w:hAnsi="Arial" w:cs="Arial"/>
          <w:sz w:val="22"/>
          <w:szCs w:val="22"/>
        </w:rPr>
        <w:t>PROPONENTES</w:t>
      </w:r>
      <w:r w:rsidRPr="00C5268A">
        <w:rPr>
          <w:rFonts w:ascii="Arial" w:eastAsia="Arial" w:hAnsi="Arial" w:cs="Arial"/>
          <w:sz w:val="22"/>
          <w:szCs w:val="22"/>
        </w:rPr>
        <w:t>, que poderão impugná-lo no prazo de 5 (cinco) dias úteis.</w:t>
      </w:r>
    </w:p>
    <w:p w14:paraId="67A1B4E6" w14:textId="77777777" w:rsidR="00EE5C0B" w:rsidRPr="00C5268A" w:rsidRDefault="00EE5C0B" w:rsidP="00EE5C0B">
      <w:pPr>
        <w:jc w:val="both"/>
        <w:rPr>
          <w:rFonts w:ascii="Arial" w:hAnsi="Arial" w:cs="Arial"/>
          <w:sz w:val="22"/>
          <w:szCs w:val="22"/>
        </w:rPr>
      </w:pPr>
    </w:p>
    <w:p w14:paraId="41A5C295" w14:textId="5406D4C2" w:rsidR="00EE5C0B" w:rsidRPr="00C5268A" w:rsidRDefault="00EE5C0B" w:rsidP="00EE5C0B">
      <w:pPr>
        <w:jc w:val="both"/>
        <w:rPr>
          <w:rFonts w:ascii="Arial" w:eastAsia="Arial" w:hAnsi="Arial" w:cs="Arial"/>
          <w:sz w:val="22"/>
          <w:szCs w:val="22"/>
        </w:rPr>
      </w:pPr>
      <w:r w:rsidRPr="00C5268A">
        <w:rPr>
          <w:rFonts w:ascii="Arial" w:eastAsia="Arial" w:hAnsi="Arial" w:cs="Arial"/>
          <w:sz w:val="22"/>
          <w:szCs w:val="22"/>
        </w:rPr>
        <w:t xml:space="preserve">14.4. Na contagem dos prazos referidos neste Edital, excluir-se-á o dia de início e incluir-se-á o dia de vencimento. Só se iniciam e vencem os prazos referidos neste item, em dia de expediente do CRCMG. </w:t>
      </w:r>
    </w:p>
    <w:p w14:paraId="0F269E9B" w14:textId="77777777" w:rsidR="00EE5C0B" w:rsidRPr="00C5268A" w:rsidRDefault="00EE5C0B" w:rsidP="00EE5C0B">
      <w:pPr>
        <w:jc w:val="both"/>
        <w:rPr>
          <w:rFonts w:ascii="Arial" w:hAnsi="Arial" w:cs="Arial"/>
          <w:sz w:val="22"/>
          <w:szCs w:val="22"/>
        </w:rPr>
      </w:pPr>
    </w:p>
    <w:p w14:paraId="70566106" w14:textId="3DF0EB0D" w:rsidR="00034955" w:rsidRPr="00C5268A" w:rsidRDefault="00E771B1" w:rsidP="00410538">
      <w:pPr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  <w:r w:rsidRPr="00C5268A">
        <w:rPr>
          <w:rFonts w:ascii="Arial" w:hAnsi="Arial" w:cs="Arial"/>
          <w:b/>
          <w:sz w:val="22"/>
          <w:szCs w:val="22"/>
        </w:rPr>
        <w:t>1</w:t>
      </w:r>
      <w:r w:rsidR="00485531">
        <w:rPr>
          <w:rFonts w:ascii="Arial" w:hAnsi="Arial" w:cs="Arial"/>
          <w:b/>
          <w:sz w:val="22"/>
          <w:szCs w:val="22"/>
        </w:rPr>
        <w:t>5</w:t>
      </w:r>
      <w:r w:rsidRPr="00C5268A">
        <w:rPr>
          <w:rFonts w:ascii="Arial" w:hAnsi="Arial" w:cs="Arial"/>
          <w:b/>
          <w:sz w:val="22"/>
          <w:szCs w:val="22"/>
        </w:rPr>
        <w:t>.</w:t>
      </w:r>
      <w:r w:rsidR="00B84E79" w:rsidRPr="00C5268A">
        <w:rPr>
          <w:rFonts w:ascii="Arial" w:hAnsi="Arial" w:cs="Arial"/>
          <w:b/>
          <w:sz w:val="22"/>
          <w:szCs w:val="22"/>
        </w:rPr>
        <w:t xml:space="preserve"> </w:t>
      </w:r>
      <w:r w:rsidR="00F90BB8" w:rsidRPr="00C5268A">
        <w:rPr>
          <w:rFonts w:ascii="Arial" w:hAnsi="Arial" w:cs="Arial"/>
          <w:b/>
          <w:sz w:val="22"/>
          <w:szCs w:val="22"/>
        </w:rPr>
        <w:t xml:space="preserve">DA </w:t>
      </w:r>
      <w:r w:rsidR="00B84E79" w:rsidRPr="00C5268A">
        <w:rPr>
          <w:rFonts w:ascii="Arial" w:hAnsi="Arial" w:cs="Arial"/>
          <w:b/>
          <w:sz w:val="22"/>
          <w:szCs w:val="22"/>
        </w:rPr>
        <w:t xml:space="preserve">VIGÊNCIA </w:t>
      </w:r>
    </w:p>
    <w:p w14:paraId="113F0323" w14:textId="76ED9F6C" w:rsidR="00B84E79" w:rsidRPr="00C5268A" w:rsidRDefault="00E771B1" w:rsidP="00410538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C5268A">
        <w:rPr>
          <w:rFonts w:ascii="Arial" w:hAnsi="Arial" w:cs="Arial"/>
          <w:sz w:val="22"/>
          <w:szCs w:val="22"/>
        </w:rPr>
        <w:t>1</w:t>
      </w:r>
      <w:r w:rsidR="00485531">
        <w:rPr>
          <w:rFonts w:ascii="Arial" w:hAnsi="Arial" w:cs="Arial"/>
          <w:sz w:val="22"/>
          <w:szCs w:val="22"/>
        </w:rPr>
        <w:t>5</w:t>
      </w:r>
      <w:r w:rsidR="00B84E79" w:rsidRPr="00C5268A">
        <w:rPr>
          <w:rFonts w:ascii="Arial" w:hAnsi="Arial" w:cs="Arial"/>
          <w:sz w:val="22"/>
          <w:szCs w:val="22"/>
        </w:rPr>
        <w:t>.1</w:t>
      </w:r>
      <w:r w:rsidRPr="00C5268A">
        <w:rPr>
          <w:rFonts w:ascii="Arial" w:hAnsi="Arial" w:cs="Arial"/>
          <w:sz w:val="22"/>
          <w:szCs w:val="22"/>
        </w:rPr>
        <w:t>.</w:t>
      </w:r>
      <w:r w:rsidR="00B84E79" w:rsidRPr="00C5268A">
        <w:rPr>
          <w:rFonts w:ascii="Arial" w:hAnsi="Arial" w:cs="Arial"/>
          <w:sz w:val="22"/>
          <w:szCs w:val="22"/>
        </w:rPr>
        <w:t xml:space="preserve"> O </w:t>
      </w:r>
      <w:r w:rsidR="00A274E4" w:rsidRPr="00C5268A">
        <w:rPr>
          <w:rFonts w:ascii="Arial" w:hAnsi="Arial" w:cs="Arial"/>
          <w:sz w:val="22"/>
          <w:szCs w:val="22"/>
        </w:rPr>
        <w:t>Acordo</w:t>
      </w:r>
      <w:r w:rsidR="00B84E79" w:rsidRPr="00C5268A">
        <w:rPr>
          <w:rFonts w:ascii="Arial" w:hAnsi="Arial" w:cs="Arial"/>
          <w:sz w:val="22"/>
          <w:szCs w:val="22"/>
        </w:rPr>
        <w:t xml:space="preserve"> de </w:t>
      </w:r>
      <w:r w:rsidR="00672A87" w:rsidRPr="00C5268A">
        <w:rPr>
          <w:rFonts w:ascii="Arial" w:hAnsi="Arial" w:cs="Arial"/>
          <w:sz w:val="22"/>
          <w:szCs w:val="22"/>
        </w:rPr>
        <w:t>patrocínio vigerá pelo prazo</w:t>
      </w:r>
      <w:r w:rsidR="00B84E79" w:rsidRPr="00C5268A">
        <w:rPr>
          <w:rFonts w:ascii="Arial" w:hAnsi="Arial" w:cs="Arial"/>
          <w:sz w:val="22"/>
          <w:szCs w:val="22"/>
        </w:rPr>
        <w:t xml:space="preserve"> de 12 (doze) meses, a contar da data de sua assinatura.</w:t>
      </w:r>
    </w:p>
    <w:p w14:paraId="6E3ABEA8" w14:textId="77777777" w:rsidR="00D85D20" w:rsidRPr="00C5268A" w:rsidRDefault="00D85D20" w:rsidP="00410538">
      <w:pPr>
        <w:jc w:val="both"/>
        <w:rPr>
          <w:rFonts w:ascii="Arial" w:hAnsi="Arial" w:cs="Arial"/>
          <w:sz w:val="22"/>
          <w:szCs w:val="22"/>
        </w:rPr>
      </w:pPr>
    </w:p>
    <w:p w14:paraId="1679B35E" w14:textId="36060E22" w:rsidR="00D85D20" w:rsidRPr="00C5268A" w:rsidRDefault="008642D1" w:rsidP="008642D1">
      <w:pPr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  <w:r w:rsidRPr="00C5268A">
        <w:rPr>
          <w:rFonts w:ascii="Arial" w:hAnsi="Arial" w:cs="Arial"/>
          <w:b/>
          <w:sz w:val="22"/>
          <w:szCs w:val="22"/>
        </w:rPr>
        <w:t>1</w:t>
      </w:r>
      <w:r w:rsidR="00485531">
        <w:rPr>
          <w:rFonts w:ascii="Arial" w:hAnsi="Arial" w:cs="Arial"/>
          <w:b/>
          <w:sz w:val="22"/>
          <w:szCs w:val="22"/>
        </w:rPr>
        <w:t>6</w:t>
      </w:r>
      <w:r w:rsidRPr="00C5268A">
        <w:rPr>
          <w:rFonts w:ascii="Arial" w:hAnsi="Arial" w:cs="Arial"/>
          <w:b/>
          <w:sz w:val="22"/>
          <w:szCs w:val="22"/>
        </w:rPr>
        <w:t xml:space="preserve">. </w:t>
      </w:r>
      <w:r w:rsidR="00F90BB8" w:rsidRPr="00C5268A">
        <w:rPr>
          <w:rFonts w:ascii="Arial" w:hAnsi="Arial" w:cs="Arial"/>
          <w:b/>
          <w:sz w:val="22"/>
          <w:szCs w:val="22"/>
        </w:rPr>
        <w:t xml:space="preserve">DAS </w:t>
      </w:r>
      <w:r w:rsidRPr="00C5268A">
        <w:rPr>
          <w:rFonts w:ascii="Arial" w:hAnsi="Arial" w:cs="Arial"/>
          <w:b/>
          <w:sz w:val="22"/>
          <w:szCs w:val="22"/>
        </w:rPr>
        <w:t>DISPOSIÇÕES FINAIS</w:t>
      </w:r>
    </w:p>
    <w:p w14:paraId="7519CCE0" w14:textId="6DCD464B" w:rsidR="00117009" w:rsidRPr="00C5268A" w:rsidRDefault="00117009" w:rsidP="0011700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5268A">
        <w:rPr>
          <w:rFonts w:ascii="Arial" w:hAnsi="Arial" w:cs="Arial"/>
          <w:sz w:val="22"/>
          <w:szCs w:val="22"/>
        </w:rPr>
        <w:t>1</w:t>
      </w:r>
      <w:r w:rsidR="00485531">
        <w:rPr>
          <w:rFonts w:ascii="Arial" w:hAnsi="Arial" w:cs="Arial"/>
          <w:sz w:val="22"/>
          <w:szCs w:val="22"/>
        </w:rPr>
        <w:t>6</w:t>
      </w:r>
      <w:r w:rsidRPr="00C5268A">
        <w:rPr>
          <w:rFonts w:ascii="Arial" w:hAnsi="Arial" w:cs="Arial"/>
          <w:sz w:val="22"/>
          <w:szCs w:val="22"/>
        </w:rPr>
        <w:t xml:space="preserve">.1. Os horários estabelecidos neste Edital, no aviso e durante a sessão pública, observarão, para todos os efeitos, o </w:t>
      </w:r>
      <w:r w:rsidRPr="00C5268A">
        <w:rPr>
          <w:rFonts w:ascii="Arial" w:hAnsi="Arial" w:cs="Arial"/>
          <w:bCs/>
          <w:sz w:val="22"/>
          <w:szCs w:val="22"/>
        </w:rPr>
        <w:t>horário de Brasília – DF</w:t>
      </w:r>
      <w:r w:rsidRPr="00C5268A">
        <w:rPr>
          <w:rFonts w:ascii="Arial" w:hAnsi="Arial" w:cs="Arial"/>
          <w:sz w:val="22"/>
          <w:szCs w:val="22"/>
        </w:rPr>
        <w:t>.</w:t>
      </w:r>
    </w:p>
    <w:p w14:paraId="79D5B5F7" w14:textId="77777777" w:rsidR="00117009" w:rsidRPr="00C5268A" w:rsidRDefault="00117009" w:rsidP="00410538">
      <w:pPr>
        <w:jc w:val="both"/>
        <w:rPr>
          <w:rFonts w:ascii="Arial" w:hAnsi="Arial" w:cs="Arial"/>
          <w:sz w:val="22"/>
          <w:szCs w:val="22"/>
        </w:rPr>
      </w:pPr>
    </w:p>
    <w:p w14:paraId="615EC0FE" w14:textId="528CE5BB" w:rsidR="00117009" w:rsidRPr="00C5268A" w:rsidRDefault="00485531" w:rsidP="0011700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</w:t>
      </w:r>
      <w:r w:rsidR="00117009" w:rsidRPr="00C5268A">
        <w:rPr>
          <w:rFonts w:ascii="Arial" w:hAnsi="Arial" w:cs="Arial"/>
          <w:sz w:val="22"/>
          <w:szCs w:val="22"/>
        </w:rPr>
        <w:t>.</w:t>
      </w:r>
      <w:r w:rsidR="00F90BB8" w:rsidRPr="00C5268A">
        <w:rPr>
          <w:rFonts w:ascii="Arial" w:hAnsi="Arial" w:cs="Arial"/>
          <w:sz w:val="22"/>
          <w:szCs w:val="22"/>
        </w:rPr>
        <w:t>2</w:t>
      </w:r>
      <w:r w:rsidR="00117009" w:rsidRPr="00C5268A">
        <w:rPr>
          <w:rFonts w:ascii="Arial" w:hAnsi="Arial" w:cs="Arial"/>
          <w:sz w:val="22"/>
          <w:szCs w:val="22"/>
        </w:rPr>
        <w:t xml:space="preserve">. A PROPONENTE é responsável pela fidelidade e legitimidade das informações prestadas e dos documentos apresentados. A falsidade de qualquer documento apresentado ou a inverdade das informações nele contidas implicará a imediata inabilitação </w:t>
      </w:r>
      <w:r w:rsidR="00117009" w:rsidRPr="000410EF">
        <w:rPr>
          <w:rFonts w:ascii="Arial" w:hAnsi="Arial" w:cs="Arial"/>
          <w:sz w:val="22"/>
          <w:szCs w:val="22"/>
        </w:rPr>
        <w:t xml:space="preserve">da </w:t>
      </w:r>
      <w:r w:rsidR="000410EF" w:rsidRPr="000410EF">
        <w:rPr>
          <w:rFonts w:ascii="Arial" w:hAnsi="Arial" w:cs="Arial"/>
          <w:sz w:val="22"/>
          <w:szCs w:val="22"/>
        </w:rPr>
        <w:t>Proponente</w:t>
      </w:r>
      <w:r w:rsidR="00117009" w:rsidRPr="000410EF">
        <w:rPr>
          <w:rFonts w:ascii="Arial" w:hAnsi="Arial" w:cs="Arial"/>
          <w:sz w:val="22"/>
          <w:szCs w:val="22"/>
        </w:rPr>
        <w:t xml:space="preserve"> </w:t>
      </w:r>
      <w:r w:rsidR="00117009" w:rsidRPr="00C5268A">
        <w:rPr>
          <w:rFonts w:ascii="Arial" w:hAnsi="Arial" w:cs="Arial"/>
          <w:sz w:val="22"/>
          <w:szCs w:val="22"/>
        </w:rPr>
        <w:t>que o tiver apresentado, ou, caso tenha sido a vencedora, a rescisão do acordo de patrocínio, sem prejuízo das demais sanções cabíveis.</w:t>
      </w:r>
    </w:p>
    <w:p w14:paraId="74B86745" w14:textId="77777777" w:rsidR="00117009" w:rsidRPr="00C5268A" w:rsidRDefault="00117009" w:rsidP="00410538">
      <w:pPr>
        <w:jc w:val="both"/>
        <w:rPr>
          <w:rFonts w:ascii="Arial" w:hAnsi="Arial" w:cs="Arial"/>
          <w:sz w:val="22"/>
          <w:szCs w:val="22"/>
        </w:rPr>
      </w:pPr>
    </w:p>
    <w:p w14:paraId="593671D0" w14:textId="5412BC76" w:rsidR="00117009" w:rsidRPr="00C5268A" w:rsidRDefault="00485531" w:rsidP="004105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</w:t>
      </w:r>
      <w:r w:rsidR="00117009" w:rsidRPr="00C5268A">
        <w:rPr>
          <w:rFonts w:ascii="Arial" w:hAnsi="Arial" w:cs="Arial"/>
          <w:sz w:val="22"/>
          <w:szCs w:val="22"/>
        </w:rPr>
        <w:t>.</w:t>
      </w:r>
      <w:r w:rsidR="00F90BB8" w:rsidRPr="00C5268A">
        <w:rPr>
          <w:rFonts w:ascii="Arial" w:hAnsi="Arial" w:cs="Arial"/>
          <w:sz w:val="22"/>
          <w:szCs w:val="22"/>
        </w:rPr>
        <w:t>3</w:t>
      </w:r>
      <w:r w:rsidR="00117009" w:rsidRPr="00C5268A">
        <w:rPr>
          <w:rFonts w:ascii="Arial" w:hAnsi="Arial" w:cs="Arial"/>
          <w:sz w:val="22"/>
          <w:szCs w:val="22"/>
        </w:rPr>
        <w:t>.</w:t>
      </w:r>
      <w:r w:rsidR="008642D1" w:rsidRPr="00C5268A">
        <w:rPr>
          <w:rFonts w:ascii="Arial" w:hAnsi="Arial" w:cs="Arial"/>
          <w:sz w:val="22"/>
          <w:szCs w:val="22"/>
        </w:rPr>
        <w:t xml:space="preserve"> </w:t>
      </w:r>
      <w:r w:rsidR="00117009" w:rsidRPr="00C5268A">
        <w:rPr>
          <w:rFonts w:ascii="Arial" w:hAnsi="Arial" w:cs="Arial"/>
          <w:sz w:val="22"/>
          <w:szCs w:val="22"/>
        </w:rPr>
        <w:t xml:space="preserve">Este </w:t>
      </w:r>
      <w:r w:rsidR="008642D1" w:rsidRPr="00C5268A">
        <w:rPr>
          <w:rFonts w:ascii="Arial" w:hAnsi="Arial" w:cs="Arial"/>
          <w:sz w:val="22"/>
          <w:szCs w:val="22"/>
        </w:rPr>
        <w:t xml:space="preserve">Edital não impede </w:t>
      </w:r>
      <w:r w:rsidR="00117009" w:rsidRPr="00C5268A">
        <w:rPr>
          <w:rFonts w:ascii="Arial" w:hAnsi="Arial" w:cs="Arial"/>
          <w:sz w:val="22"/>
          <w:szCs w:val="22"/>
        </w:rPr>
        <w:t>o CRCMG</w:t>
      </w:r>
      <w:r w:rsidR="008642D1" w:rsidRPr="00C5268A">
        <w:rPr>
          <w:rFonts w:ascii="Arial" w:hAnsi="Arial" w:cs="Arial"/>
          <w:sz w:val="22"/>
          <w:szCs w:val="22"/>
        </w:rPr>
        <w:t xml:space="preserve"> de firmar outros acordos de patrocínio para exibição de publicidade de forma pontual durante o período </w:t>
      </w:r>
      <w:r w:rsidR="00117009" w:rsidRPr="00C5268A">
        <w:rPr>
          <w:rFonts w:ascii="Arial" w:hAnsi="Arial" w:cs="Arial"/>
          <w:sz w:val="22"/>
          <w:szCs w:val="22"/>
        </w:rPr>
        <w:t>de sua publicação e a realização do evento</w:t>
      </w:r>
      <w:r w:rsidR="00C468F9">
        <w:rPr>
          <w:rFonts w:ascii="Arial" w:hAnsi="Arial" w:cs="Arial"/>
          <w:sz w:val="22"/>
          <w:szCs w:val="22"/>
        </w:rPr>
        <w:t>.</w:t>
      </w:r>
    </w:p>
    <w:p w14:paraId="24414BCA" w14:textId="11459119" w:rsidR="008642D1" w:rsidRPr="00C5268A" w:rsidRDefault="008642D1" w:rsidP="00410538">
      <w:pPr>
        <w:jc w:val="both"/>
        <w:rPr>
          <w:rFonts w:ascii="Arial" w:hAnsi="Arial" w:cs="Arial"/>
          <w:sz w:val="22"/>
          <w:szCs w:val="22"/>
        </w:rPr>
      </w:pPr>
    </w:p>
    <w:p w14:paraId="61E9814A" w14:textId="5E35B1E7" w:rsidR="008642D1" w:rsidRPr="00C5268A" w:rsidRDefault="00485531" w:rsidP="004105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</w:t>
      </w:r>
      <w:r w:rsidR="008642D1" w:rsidRPr="00C5268A">
        <w:rPr>
          <w:rFonts w:ascii="Arial" w:hAnsi="Arial" w:cs="Arial"/>
          <w:sz w:val="22"/>
          <w:szCs w:val="22"/>
        </w:rPr>
        <w:t>.</w:t>
      </w:r>
      <w:r w:rsidR="00F90BB8" w:rsidRPr="00C5268A">
        <w:rPr>
          <w:rFonts w:ascii="Arial" w:hAnsi="Arial" w:cs="Arial"/>
          <w:sz w:val="22"/>
          <w:szCs w:val="22"/>
        </w:rPr>
        <w:t>4</w:t>
      </w:r>
      <w:r w:rsidR="00117009" w:rsidRPr="00C5268A">
        <w:rPr>
          <w:rFonts w:ascii="Arial" w:hAnsi="Arial" w:cs="Arial"/>
          <w:sz w:val="22"/>
          <w:szCs w:val="22"/>
        </w:rPr>
        <w:t>.</w:t>
      </w:r>
      <w:r w:rsidR="008642D1" w:rsidRPr="00C5268A">
        <w:rPr>
          <w:rFonts w:ascii="Arial" w:hAnsi="Arial" w:cs="Arial"/>
          <w:sz w:val="22"/>
          <w:szCs w:val="22"/>
        </w:rPr>
        <w:t xml:space="preserve"> </w:t>
      </w:r>
      <w:r w:rsidR="00F90BB8" w:rsidRPr="00C5268A">
        <w:rPr>
          <w:rFonts w:ascii="Arial" w:hAnsi="Arial" w:cs="Arial"/>
          <w:sz w:val="22"/>
          <w:szCs w:val="22"/>
        </w:rPr>
        <w:t xml:space="preserve">Até 2 (dois) dias úteis antes da data fixada para abertura dos envelopes, qualquer pessoa, física ou jurídica, poderá impugnar este Edital, mediante petição a ser enviada exclusivamente para o endereço eletrônico </w:t>
      </w:r>
      <w:hyperlink r:id="rId8" w:history="1">
        <w:r w:rsidR="00D42996" w:rsidRPr="00C42392">
          <w:rPr>
            <w:rStyle w:val="Hyperlink"/>
            <w:rFonts w:ascii="Arial" w:hAnsi="Arial" w:cs="Arial"/>
            <w:sz w:val="22"/>
            <w:szCs w:val="22"/>
          </w:rPr>
          <w:t>izaias@crcmg.org.br</w:t>
        </w:r>
      </w:hyperlink>
      <w:r w:rsidR="00F90BB8" w:rsidRPr="00C5268A">
        <w:rPr>
          <w:rFonts w:ascii="Arial" w:hAnsi="Arial" w:cs="Arial"/>
          <w:sz w:val="22"/>
          <w:szCs w:val="22"/>
        </w:rPr>
        <w:t>, até as 17h.</w:t>
      </w:r>
    </w:p>
    <w:p w14:paraId="44234321" w14:textId="77777777" w:rsidR="00F90BB8" w:rsidRPr="00C5268A" w:rsidRDefault="00F90BB8" w:rsidP="00410538">
      <w:pPr>
        <w:jc w:val="both"/>
        <w:rPr>
          <w:rFonts w:ascii="Arial" w:hAnsi="Arial" w:cs="Arial"/>
          <w:sz w:val="22"/>
          <w:szCs w:val="22"/>
        </w:rPr>
      </w:pPr>
    </w:p>
    <w:p w14:paraId="5325CC40" w14:textId="767A16F7" w:rsidR="00F90BB8" w:rsidRPr="00C5268A" w:rsidRDefault="00485531" w:rsidP="004105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</w:t>
      </w:r>
      <w:r w:rsidR="00F90BB8" w:rsidRPr="00C5268A">
        <w:rPr>
          <w:rFonts w:ascii="Arial" w:hAnsi="Arial" w:cs="Arial"/>
          <w:sz w:val="22"/>
          <w:szCs w:val="22"/>
        </w:rPr>
        <w:t>.</w:t>
      </w:r>
      <w:r w:rsidR="00941844" w:rsidRPr="00C5268A">
        <w:rPr>
          <w:rFonts w:ascii="Arial" w:hAnsi="Arial" w:cs="Arial"/>
          <w:sz w:val="22"/>
          <w:szCs w:val="22"/>
        </w:rPr>
        <w:t>4.1</w:t>
      </w:r>
      <w:r w:rsidR="00F90BB8" w:rsidRPr="00C5268A">
        <w:rPr>
          <w:rFonts w:ascii="Arial" w:hAnsi="Arial" w:cs="Arial"/>
          <w:sz w:val="22"/>
          <w:szCs w:val="22"/>
        </w:rPr>
        <w:t>. A Comissão de Seleção, decidirá sobre a impugnação no prazo de 24 (vinte e quatro) horas.</w:t>
      </w:r>
    </w:p>
    <w:p w14:paraId="36AFC1A9" w14:textId="77777777" w:rsidR="00F90BB8" w:rsidRPr="00C5268A" w:rsidRDefault="00F90BB8" w:rsidP="00410538">
      <w:pPr>
        <w:jc w:val="both"/>
        <w:rPr>
          <w:rFonts w:ascii="Arial" w:hAnsi="Arial" w:cs="Arial"/>
          <w:sz w:val="22"/>
          <w:szCs w:val="22"/>
        </w:rPr>
      </w:pPr>
    </w:p>
    <w:p w14:paraId="1C49BA96" w14:textId="33B5E354" w:rsidR="00F90BB8" w:rsidRPr="00C5268A" w:rsidRDefault="00485531" w:rsidP="004105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</w:t>
      </w:r>
      <w:r w:rsidR="00941844" w:rsidRPr="00C5268A">
        <w:rPr>
          <w:rFonts w:ascii="Arial" w:hAnsi="Arial" w:cs="Arial"/>
          <w:sz w:val="22"/>
          <w:szCs w:val="22"/>
        </w:rPr>
        <w:t>.5</w:t>
      </w:r>
      <w:r w:rsidR="00117009" w:rsidRPr="00C5268A">
        <w:rPr>
          <w:rFonts w:ascii="Arial" w:hAnsi="Arial" w:cs="Arial"/>
          <w:sz w:val="22"/>
          <w:szCs w:val="22"/>
        </w:rPr>
        <w:t xml:space="preserve">. </w:t>
      </w:r>
      <w:r w:rsidR="008642D1" w:rsidRPr="00C5268A">
        <w:rPr>
          <w:rFonts w:ascii="Arial" w:hAnsi="Arial" w:cs="Arial"/>
          <w:sz w:val="22"/>
          <w:szCs w:val="22"/>
        </w:rPr>
        <w:t xml:space="preserve">Os pedidos de esclarecimentos, referentes </w:t>
      </w:r>
      <w:r w:rsidR="00117009" w:rsidRPr="00C5268A">
        <w:rPr>
          <w:rFonts w:ascii="Arial" w:hAnsi="Arial" w:cs="Arial"/>
          <w:sz w:val="22"/>
          <w:szCs w:val="22"/>
        </w:rPr>
        <w:t>a este Chamamento Público</w:t>
      </w:r>
      <w:r w:rsidR="008642D1" w:rsidRPr="00C5268A">
        <w:rPr>
          <w:rFonts w:ascii="Arial" w:hAnsi="Arial" w:cs="Arial"/>
          <w:sz w:val="22"/>
          <w:szCs w:val="22"/>
        </w:rPr>
        <w:t xml:space="preserve">, deverão ser </w:t>
      </w:r>
      <w:r w:rsidR="00F90BB8" w:rsidRPr="00C5268A">
        <w:rPr>
          <w:rFonts w:ascii="Arial" w:hAnsi="Arial" w:cs="Arial"/>
          <w:sz w:val="22"/>
          <w:szCs w:val="22"/>
        </w:rPr>
        <w:t xml:space="preserve">enviados à Comissão de Seleção, exclusivamente por meio do endereço eletrônico </w:t>
      </w:r>
      <w:r w:rsidR="00D42996">
        <w:rPr>
          <w:rFonts w:ascii="Arial" w:hAnsi="Arial" w:cs="Arial"/>
          <w:sz w:val="22"/>
          <w:szCs w:val="22"/>
        </w:rPr>
        <w:t>izaias</w:t>
      </w:r>
      <w:r w:rsidR="00F90BB8" w:rsidRPr="00C5268A">
        <w:rPr>
          <w:rFonts w:ascii="Arial" w:hAnsi="Arial" w:cs="Arial"/>
          <w:sz w:val="22"/>
          <w:szCs w:val="22"/>
        </w:rPr>
        <w:t>@crcmg.org.br</w:t>
      </w:r>
      <w:r w:rsidR="008642D1" w:rsidRPr="00C5268A">
        <w:rPr>
          <w:rFonts w:ascii="Arial" w:hAnsi="Arial" w:cs="Arial"/>
          <w:sz w:val="22"/>
          <w:szCs w:val="22"/>
        </w:rPr>
        <w:t xml:space="preserve">, </w:t>
      </w:r>
      <w:r w:rsidR="00F90BB8" w:rsidRPr="00C5268A">
        <w:rPr>
          <w:rFonts w:ascii="Arial" w:hAnsi="Arial" w:cs="Arial"/>
          <w:sz w:val="22"/>
          <w:szCs w:val="22"/>
        </w:rPr>
        <w:t>até 2 (dois) dias úteis antes da data fixada para abertura dos envelopes.</w:t>
      </w:r>
      <w:r w:rsidR="008642D1" w:rsidRPr="00C5268A">
        <w:rPr>
          <w:rFonts w:ascii="Arial" w:hAnsi="Arial" w:cs="Arial"/>
          <w:sz w:val="22"/>
          <w:szCs w:val="22"/>
        </w:rPr>
        <w:t xml:space="preserve"> </w:t>
      </w:r>
    </w:p>
    <w:p w14:paraId="1D09DA2B" w14:textId="77777777" w:rsidR="00F90BB8" w:rsidRPr="00C5268A" w:rsidRDefault="00F90BB8" w:rsidP="00410538">
      <w:pPr>
        <w:jc w:val="both"/>
        <w:rPr>
          <w:rFonts w:ascii="Arial" w:hAnsi="Arial" w:cs="Arial"/>
          <w:sz w:val="22"/>
          <w:szCs w:val="22"/>
        </w:rPr>
      </w:pPr>
    </w:p>
    <w:p w14:paraId="0A8D5812" w14:textId="293B6998" w:rsidR="00F90BB8" w:rsidRPr="00C5268A" w:rsidRDefault="00485531" w:rsidP="004105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</w:t>
      </w:r>
      <w:r w:rsidR="00941844" w:rsidRPr="00C5268A">
        <w:rPr>
          <w:rFonts w:ascii="Arial" w:hAnsi="Arial" w:cs="Arial"/>
          <w:sz w:val="22"/>
          <w:szCs w:val="22"/>
        </w:rPr>
        <w:t>.5.1.</w:t>
      </w:r>
      <w:r w:rsidR="008642D1" w:rsidRPr="00C5268A">
        <w:rPr>
          <w:rFonts w:ascii="Arial" w:hAnsi="Arial" w:cs="Arial"/>
          <w:sz w:val="22"/>
          <w:szCs w:val="22"/>
        </w:rPr>
        <w:t xml:space="preserve"> Nos pedidos de esclarecimentos os interessados deverão se identificar (CNPJ, Razão Social e nome do representante) e disponibilizar as informações para contato (endereço completo, telefone e e-mail). </w:t>
      </w:r>
    </w:p>
    <w:p w14:paraId="04AD0644" w14:textId="77777777" w:rsidR="00F90BB8" w:rsidRPr="00C5268A" w:rsidRDefault="00F90BB8" w:rsidP="00410538">
      <w:pPr>
        <w:jc w:val="both"/>
        <w:rPr>
          <w:rFonts w:ascii="Arial" w:hAnsi="Arial" w:cs="Arial"/>
          <w:sz w:val="22"/>
          <w:szCs w:val="22"/>
        </w:rPr>
      </w:pPr>
    </w:p>
    <w:p w14:paraId="001E3261" w14:textId="53282998" w:rsidR="00941844" w:rsidRPr="00C5268A" w:rsidRDefault="00485531" w:rsidP="0094184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</w:t>
      </w:r>
      <w:r w:rsidR="00941844" w:rsidRPr="00C5268A">
        <w:rPr>
          <w:rFonts w:ascii="Arial" w:hAnsi="Arial" w:cs="Arial"/>
          <w:sz w:val="22"/>
          <w:szCs w:val="22"/>
        </w:rPr>
        <w:t>.6. As dúvidas e divergências que, eventualmente, possam surgir e que não possam ser dirimidas diretamente entre as partes, ficarão sujeitas ao Foro da Justiça Federal – Seção Minas Gerais, renunciando-se a qualquer outro, por mais privilegiado que seja.</w:t>
      </w:r>
    </w:p>
    <w:p w14:paraId="00EEF42C" w14:textId="6A19F022" w:rsidR="00941844" w:rsidRPr="00C5268A" w:rsidRDefault="00941844" w:rsidP="00410538">
      <w:pPr>
        <w:jc w:val="both"/>
        <w:rPr>
          <w:rFonts w:ascii="Arial" w:hAnsi="Arial" w:cs="Arial"/>
          <w:sz w:val="22"/>
          <w:szCs w:val="22"/>
        </w:rPr>
      </w:pPr>
    </w:p>
    <w:p w14:paraId="422AA2AF" w14:textId="4CAA7178" w:rsidR="00941844" w:rsidRPr="00C5268A" w:rsidRDefault="00485531" w:rsidP="004105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</w:t>
      </w:r>
      <w:r w:rsidR="00941844" w:rsidRPr="00C5268A">
        <w:rPr>
          <w:rFonts w:ascii="Arial" w:hAnsi="Arial" w:cs="Arial"/>
          <w:sz w:val="22"/>
          <w:szCs w:val="22"/>
        </w:rPr>
        <w:t>.7.</w:t>
      </w:r>
      <w:r w:rsidR="008642D1" w:rsidRPr="00C5268A">
        <w:rPr>
          <w:rFonts w:ascii="Arial" w:hAnsi="Arial" w:cs="Arial"/>
          <w:sz w:val="22"/>
          <w:szCs w:val="22"/>
        </w:rPr>
        <w:t xml:space="preserve"> Fazem parte integrante deste Edital: </w:t>
      </w:r>
    </w:p>
    <w:p w14:paraId="4746C48B" w14:textId="77777777" w:rsidR="00941844" w:rsidRPr="00C5268A" w:rsidRDefault="00941844" w:rsidP="00410538">
      <w:pPr>
        <w:jc w:val="both"/>
        <w:rPr>
          <w:rFonts w:ascii="Arial" w:hAnsi="Arial" w:cs="Arial"/>
          <w:sz w:val="22"/>
          <w:szCs w:val="22"/>
        </w:rPr>
      </w:pPr>
    </w:p>
    <w:p w14:paraId="4824D1F8" w14:textId="2DBE3E24" w:rsidR="00941844" w:rsidRPr="00C5268A" w:rsidRDefault="008642D1" w:rsidP="00941844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C5268A">
        <w:rPr>
          <w:rFonts w:ascii="Arial" w:hAnsi="Arial" w:cs="Arial"/>
          <w:sz w:val="22"/>
          <w:szCs w:val="22"/>
        </w:rPr>
        <w:t xml:space="preserve">Anexo I – </w:t>
      </w:r>
      <w:r w:rsidR="00941844" w:rsidRPr="00C5268A">
        <w:rPr>
          <w:rFonts w:ascii="Arial" w:hAnsi="Arial" w:cs="Arial"/>
          <w:sz w:val="22"/>
          <w:szCs w:val="22"/>
        </w:rPr>
        <w:t>Modelo de Proposta;</w:t>
      </w:r>
      <w:r w:rsidRPr="00C5268A">
        <w:rPr>
          <w:rFonts w:ascii="Arial" w:hAnsi="Arial" w:cs="Arial"/>
          <w:sz w:val="22"/>
          <w:szCs w:val="22"/>
        </w:rPr>
        <w:t xml:space="preserve"> </w:t>
      </w:r>
    </w:p>
    <w:p w14:paraId="5611ED31" w14:textId="43EEB47F" w:rsidR="008642D1" w:rsidRPr="00C5268A" w:rsidRDefault="008642D1" w:rsidP="00941844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C5268A">
        <w:rPr>
          <w:rFonts w:ascii="Arial" w:hAnsi="Arial" w:cs="Arial"/>
          <w:sz w:val="22"/>
          <w:szCs w:val="22"/>
        </w:rPr>
        <w:t xml:space="preserve">Anexo II – </w:t>
      </w:r>
      <w:r w:rsidR="00941844" w:rsidRPr="00C5268A">
        <w:rPr>
          <w:rFonts w:ascii="Arial" w:hAnsi="Arial" w:cs="Arial"/>
          <w:sz w:val="22"/>
          <w:szCs w:val="22"/>
        </w:rPr>
        <w:t>Minuta de Acordo de Patrocínio</w:t>
      </w:r>
    </w:p>
    <w:p w14:paraId="02561366" w14:textId="77777777" w:rsidR="000410EF" w:rsidRDefault="000410EF" w:rsidP="00941844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3B32E913" w14:textId="77777777" w:rsidR="000410EF" w:rsidRDefault="000410EF" w:rsidP="00941844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2B246083" w14:textId="77777777" w:rsidR="000410EF" w:rsidRDefault="000410EF" w:rsidP="00941844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317FC8D6" w14:textId="721FD5A0" w:rsidR="00941844" w:rsidRPr="00C5268A" w:rsidRDefault="00941844" w:rsidP="00941844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C5268A">
        <w:rPr>
          <w:rFonts w:ascii="Arial" w:hAnsi="Arial" w:cs="Arial"/>
          <w:sz w:val="20"/>
          <w:szCs w:val="20"/>
        </w:rPr>
        <w:t>Belo Horizonte, 2</w:t>
      </w:r>
      <w:r w:rsidR="000410EF">
        <w:rPr>
          <w:rFonts w:ascii="Arial" w:hAnsi="Arial" w:cs="Arial"/>
          <w:sz w:val="20"/>
          <w:szCs w:val="20"/>
        </w:rPr>
        <w:t>5</w:t>
      </w:r>
      <w:r w:rsidRPr="00C5268A">
        <w:rPr>
          <w:rFonts w:ascii="Arial" w:hAnsi="Arial" w:cs="Arial"/>
          <w:sz w:val="20"/>
          <w:szCs w:val="20"/>
        </w:rPr>
        <w:t xml:space="preserve"> de janeiro de 2018.</w:t>
      </w:r>
    </w:p>
    <w:p w14:paraId="0E4888CB" w14:textId="77777777" w:rsidR="00941844" w:rsidRDefault="00941844" w:rsidP="00941844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2D974D92" w14:textId="77777777" w:rsidR="000410EF" w:rsidRDefault="000410EF" w:rsidP="00941844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2087948F" w14:textId="77777777" w:rsidR="000410EF" w:rsidRDefault="000410EF" w:rsidP="00941844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0C5B0679" w14:textId="77777777" w:rsidR="000410EF" w:rsidRDefault="000410EF" w:rsidP="00941844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15C66851" w14:textId="7A7E0825" w:rsidR="00941844" w:rsidRPr="00C5268A" w:rsidRDefault="000410EF" w:rsidP="00941844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Izaias Ângelo Gomes</w:t>
      </w:r>
    </w:p>
    <w:p w14:paraId="4E388A73" w14:textId="303F28D6" w:rsidR="00AD4C8D" w:rsidRPr="00C5268A" w:rsidRDefault="00941844" w:rsidP="00485531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C5268A">
        <w:rPr>
          <w:rFonts w:ascii="Arial" w:hAnsi="Arial" w:cs="Arial"/>
          <w:sz w:val="20"/>
          <w:szCs w:val="20"/>
        </w:rPr>
        <w:t>Presidente da Comissão de Seleção do CRCMG</w:t>
      </w:r>
    </w:p>
    <w:p w14:paraId="565851F7" w14:textId="77777777" w:rsidR="00941844" w:rsidRDefault="00941844" w:rsidP="00AD4C8D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00B796A" w14:textId="77777777" w:rsidR="000410EF" w:rsidRDefault="000410EF" w:rsidP="00AD4C8D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33DA8A7" w14:textId="77777777" w:rsidR="000410EF" w:rsidRDefault="000410EF" w:rsidP="00AD4C8D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F7C0401" w14:textId="77777777" w:rsidR="000410EF" w:rsidRDefault="000410EF" w:rsidP="00AD4C8D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3B2856F" w14:textId="77777777" w:rsidR="000410EF" w:rsidRDefault="000410EF" w:rsidP="00AD4C8D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2B5E2D1" w14:textId="77777777" w:rsidR="000410EF" w:rsidRDefault="000410EF" w:rsidP="00AD4C8D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6CB508E" w14:textId="77777777" w:rsidR="000410EF" w:rsidRDefault="000410EF" w:rsidP="00AD4C8D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0DE2F40" w14:textId="77777777" w:rsidR="000410EF" w:rsidRPr="00C5268A" w:rsidRDefault="000410EF" w:rsidP="00AD4C8D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A244926" w14:textId="449D5AC4" w:rsidR="00AD4C8D" w:rsidRPr="00C5268A" w:rsidRDefault="00AD4C8D" w:rsidP="00AD4C8D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5268A">
        <w:rPr>
          <w:rFonts w:ascii="Arial" w:hAnsi="Arial" w:cs="Arial"/>
          <w:b/>
          <w:sz w:val="22"/>
          <w:szCs w:val="22"/>
          <w:u w:val="single"/>
        </w:rPr>
        <w:t>Anexo I – Modelo de Proposta</w:t>
      </w:r>
    </w:p>
    <w:p w14:paraId="5298A276" w14:textId="77777777" w:rsidR="00AD4C8D" w:rsidRPr="00C5268A" w:rsidRDefault="00AD4C8D" w:rsidP="00410538">
      <w:pPr>
        <w:jc w:val="both"/>
        <w:rPr>
          <w:rFonts w:ascii="Arial" w:hAnsi="Arial" w:cs="Arial"/>
          <w:sz w:val="22"/>
          <w:szCs w:val="22"/>
        </w:rPr>
      </w:pPr>
    </w:p>
    <w:p w14:paraId="63AFD922" w14:textId="77777777" w:rsidR="00AD4C8D" w:rsidRPr="00C5268A" w:rsidRDefault="00AD4C8D" w:rsidP="00410538">
      <w:pPr>
        <w:jc w:val="both"/>
        <w:rPr>
          <w:rFonts w:ascii="Arial" w:hAnsi="Arial" w:cs="Arial"/>
          <w:sz w:val="22"/>
          <w:szCs w:val="22"/>
        </w:rPr>
      </w:pPr>
    </w:p>
    <w:p w14:paraId="3B181AA8" w14:textId="77777777" w:rsidR="00941844" w:rsidRPr="00C5268A" w:rsidRDefault="00941844" w:rsidP="0094184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C5268A">
        <w:rPr>
          <w:rFonts w:ascii="Arial" w:hAnsi="Arial" w:cs="Arial"/>
          <w:b/>
          <w:sz w:val="22"/>
          <w:szCs w:val="22"/>
        </w:rPr>
        <w:t>Ao</w:t>
      </w:r>
    </w:p>
    <w:p w14:paraId="26C36252" w14:textId="77777777" w:rsidR="00941844" w:rsidRPr="00C5268A" w:rsidRDefault="00941844" w:rsidP="0094184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C5268A">
        <w:rPr>
          <w:rFonts w:ascii="Arial" w:hAnsi="Arial" w:cs="Arial"/>
          <w:b/>
          <w:sz w:val="22"/>
          <w:szCs w:val="22"/>
        </w:rPr>
        <w:t>CONSELHO REGIONAL DE CONTABILIDADE DE MINAS GERAIS</w:t>
      </w:r>
    </w:p>
    <w:p w14:paraId="309F9B9D" w14:textId="77777777" w:rsidR="00941844" w:rsidRPr="00C5268A" w:rsidRDefault="00941844" w:rsidP="0094184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62195DF" w14:textId="6C3D92C7" w:rsidR="00941844" w:rsidRPr="00C5268A" w:rsidRDefault="00941844" w:rsidP="0094184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C5268A">
        <w:rPr>
          <w:rFonts w:ascii="Arial" w:hAnsi="Arial" w:cs="Arial"/>
          <w:bCs/>
          <w:sz w:val="22"/>
          <w:szCs w:val="22"/>
        </w:rPr>
        <w:t>CHAMAMENTO PÚBLICO Nº 001/2018</w:t>
      </w:r>
    </w:p>
    <w:p w14:paraId="017F82ED" w14:textId="77777777" w:rsidR="00941844" w:rsidRPr="00C5268A" w:rsidRDefault="00941844" w:rsidP="0094184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C5268A">
        <w:rPr>
          <w:rFonts w:ascii="Arial" w:hAnsi="Arial" w:cs="Arial"/>
          <w:bCs/>
          <w:sz w:val="22"/>
          <w:szCs w:val="22"/>
        </w:rPr>
        <w:t>EMPRESA: ________________________________________________________</w:t>
      </w:r>
    </w:p>
    <w:p w14:paraId="13CE7BC4" w14:textId="77777777" w:rsidR="00941844" w:rsidRPr="00C5268A" w:rsidRDefault="00941844" w:rsidP="0094184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C5268A">
        <w:rPr>
          <w:rFonts w:ascii="Arial" w:hAnsi="Arial" w:cs="Arial"/>
          <w:bCs/>
          <w:sz w:val="22"/>
          <w:szCs w:val="22"/>
        </w:rPr>
        <w:t>CNPJ: ____________________________________________________________</w:t>
      </w:r>
    </w:p>
    <w:p w14:paraId="736ED47C" w14:textId="77777777" w:rsidR="00941844" w:rsidRPr="00C5268A" w:rsidRDefault="00941844" w:rsidP="0094184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C5268A">
        <w:rPr>
          <w:rFonts w:ascii="Arial" w:hAnsi="Arial" w:cs="Arial"/>
          <w:bCs/>
          <w:sz w:val="22"/>
          <w:szCs w:val="22"/>
        </w:rPr>
        <w:t>ENDEREÇO: _______________________________________________________</w:t>
      </w:r>
    </w:p>
    <w:p w14:paraId="7DDA8CEC" w14:textId="77777777" w:rsidR="00941844" w:rsidRPr="00C5268A" w:rsidRDefault="00941844" w:rsidP="0094184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C5268A">
        <w:rPr>
          <w:rFonts w:ascii="Arial" w:hAnsi="Arial" w:cs="Arial"/>
          <w:bCs/>
          <w:sz w:val="22"/>
          <w:szCs w:val="22"/>
        </w:rPr>
        <w:t>TELEFONE: ________________________________________________________</w:t>
      </w:r>
    </w:p>
    <w:p w14:paraId="445D234F" w14:textId="77777777" w:rsidR="00941844" w:rsidRPr="00C5268A" w:rsidRDefault="00941844" w:rsidP="0094184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C5268A">
        <w:rPr>
          <w:rFonts w:ascii="Arial" w:hAnsi="Arial" w:cs="Arial"/>
          <w:bCs/>
          <w:sz w:val="22"/>
          <w:szCs w:val="22"/>
        </w:rPr>
        <w:t>(E-MAIL): ___________________________________</w:t>
      </w:r>
    </w:p>
    <w:p w14:paraId="442064FE" w14:textId="77777777" w:rsidR="00941844" w:rsidRPr="00C5268A" w:rsidRDefault="00941844" w:rsidP="0094184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9CF2F34" w14:textId="2EA6D7B0" w:rsidR="00941844" w:rsidRPr="00C5268A" w:rsidRDefault="00941844" w:rsidP="0094184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5268A">
        <w:rPr>
          <w:rFonts w:ascii="Arial" w:hAnsi="Arial" w:cs="Arial"/>
          <w:sz w:val="22"/>
          <w:szCs w:val="22"/>
        </w:rPr>
        <w:t>Em atendimento ao Edital do pregão em epígrafe, apresentamos a seguinte</w:t>
      </w:r>
      <w:r w:rsidR="00A274E4" w:rsidRPr="00C5268A">
        <w:rPr>
          <w:rFonts w:ascii="Arial" w:hAnsi="Arial" w:cs="Arial"/>
          <w:sz w:val="22"/>
          <w:szCs w:val="22"/>
        </w:rPr>
        <w:t xml:space="preserve"> </w:t>
      </w:r>
      <w:r w:rsidRPr="00C5268A">
        <w:rPr>
          <w:rFonts w:ascii="Arial" w:hAnsi="Arial" w:cs="Arial"/>
          <w:sz w:val="22"/>
          <w:szCs w:val="22"/>
        </w:rPr>
        <w:t>proposta</w:t>
      </w:r>
      <w:r w:rsidR="00A274E4" w:rsidRPr="00C5268A">
        <w:rPr>
          <w:rFonts w:ascii="Arial" w:hAnsi="Arial" w:cs="Arial"/>
          <w:sz w:val="22"/>
          <w:szCs w:val="22"/>
        </w:rPr>
        <w:t xml:space="preserve"> de patrocínio</w:t>
      </w:r>
      <w:r w:rsidRPr="00C5268A">
        <w:rPr>
          <w:rFonts w:ascii="Arial" w:hAnsi="Arial" w:cs="Arial"/>
          <w:sz w:val="22"/>
          <w:szCs w:val="22"/>
        </w:rPr>
        <w:t>.</w:t>
      </w:r>
    </w:p>
    <w:tbl>
      <w:tblPr>
        <w:tblpPr w:leftFromText="141" w:rightFromText="141" w:vertAnchor="text" w:horzAnchor="margin" w:tblpXSpec="center" w:tblpY="5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3147"/>
      </w:tblGrid>
      <w:tr w:rsidR="00941844" w:rsidRPr="00C5268A" w14:paraId="0D54C1D2" w14:textId="77777777" w:rsidTr="00A274E4">
        <w:trPr>
          <w:trHeight w:val="1408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4E6A66" w14:textId="43CC6B63" w:rsidR="00941844" w:rsidRPr="00C5268A" w:rsidRDefault="00941844" w:rsidP="000410E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5268A">
              <w:rPr>
                <w:rFonts w:ascii="Arial" w:hAnsi="Arial" w:cs="Arial"/>
                <w:b/>
                <w:sz w:val="22"/>
                <w:szCs w:val="22"/>
              </w:rPr>
              <w:t xml:space="preserve">OBJETO: </w:t>
            </w:r>
            <w:r w:rsidRPr="00C5268A">
              <w:rPr>
                <w:rFonts w:ascii="Arial" w:hAnsi="Arial" w:cs="Arial"/>
                <w:sz w:val="22"/>
                <w:szCs w:val="22"/>
              </w:rPr>
              <w:t>Patrocinar, sem exclusividade, a solenidade de posse da Nova Diretoria do CRCMG, gestão 2018-2019, que será realizada em Belo Horizonte - MG, no dia 2 de março de 2018, por meio de contratação e pagamento</w:t>
            </w:r>
            <w:r w:rsidR="00A274E4" w:rsidRPr="00C5268A">
              <w:rPr>
                <w:rFonts w:ascii="Arial" w:hAnsi="Arial" w:cs="Arial"/>
                <w:sz w:val="22"/>
                <w:szCs w:val="22"/>
              </w:rPr>
              <w:t xml:space="preserve"> direto</w:t>
            </w:r>
            <w:r w:rsidRPr="00C526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410EF">
              <w:rPr>
                <w:rFonts w:ascii="Arial" w:hAnsi="Arial" w:cs="Arial"/>
                <w:sz w:val="22"/>
                <w:szCs w:val="22"/>
              </w:rPr>
              <w:t>ao</w:t>
            </w:r>
            <w:r w:rsidRPr="00C5268A">
              <w:rPr>
                <w:rFonts w:ascii="Arial" w:hAnsi="Arial" w:cs="Arial"/>
                <w:sz w:val="22"/>
                <w:szCs w:val="22"/>
              </w:rPr>
              <w:t xml:space="preserve"> fornecedor.</w:t>
            </w:r>
          </w:p>
        </w:tc>
      </w:tr>
      <w:tr w:rsidR="00941844" w:rsidRPr="00C5268A" w14:paraId="0D003725" w14:textId="77777777" w:rsidTr="00A274E4">
        <w:trPr>
          <w:trHeight w:val="700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6615D" w14:textId="05A298C2" w:rsidR="00941844" w:rsidRPr="00C5268A" w:rsidRDefault="00A274E4" w:rsidP="00D901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5268A">
              <w:rPr>
                <w:rFonts w:ascii="Arial" w:hAnsi="Arial" w:cs="Arial"/>
                <w:b/>
                <w:sz w:val="22"/>
                <w:szCs w:val="22"/>
              </w:rPr>
              <w:t>VALOR OFERTADO PARA PATROCÍNIO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22D49" w14:textId="77777777" w:rsidR="00941844" w:rsidRPr="00C5268A" w:rsidRDefault="00941844" w:rsidP="00D901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268A">
              <w:rPr>
                <w:rFonts w:ascii="Arial" w:hAnsi="Arial" w:cs="Arial"/>
                <w:b/>
                <w:sz w:val="22"/>
                <w:szCs w:val="22"/>
              </w:rPr>
              <w:t xml:space="preserve">R$ </w:t>
            </w:r>
            <w:proofErr w:type="gramStart"/>
            <w:r w:rsidRPr="00C5268A">
              <w:rPr>
                <w:rFonts w:ascii="Arial" w:hAnsi="Arial" w:cs="Arial"/>
                <w:b/>
                <w:sz w:val="22"/>
                <w:szCs w:val="22"/>
              </w:rPr>
              <w:t>......,...</w:t>
            </w:r>
            <w:proofErr w:type="gramEnd"/>
            <w:r w:rsidRPr="00C5268A">
              <w:rPr>
                <w:rFonts w:ascii="Arial" w:hAnsi="Arial" w:cs="Arial"/>
                <w:b/>
                <w:sz w:val="22"/>
                <w:szCs w:val="22"/>
              </w:rPr>
              <w:t xml:space="preserve"> (.........)</w:t>
            </w:r>
          </w:p>
        </w:tc>
      </w:tr>
    </w:tbl>
    <w:p w14:paraId="5C502FF3" w14:textId="77777777" w:rsidR="00941844" w:rsidRPr="00C5268A" w:rsidRDefault="00941844" w:rsidP="0094184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B4C6F3F" w14:textId="28F55D12" w:rsidR="00941844" w:rsidRPr="00C5268A" w:rsidRDefault="00941844" w:rsidP="0094184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5268A">
        <w:rPr>
          <w:rFonts w:ascii="Arial" w:hAnsi="Arial" w:cs="Arial"/>
          <w:sz w:val="22"/>
          <w:szCs w:val="22"/>
        </w:rPr>
        <w:t xml:space="preserve">Validade da Proposta: </w:t>
      </w:r>
      <w:r w:rsidR="00A274E4" w:rsidRPr="00C5268A">
        <w:rPr>
          <w:rFonts w:ascii="Arial" w:hAnsi="Arial" w:cs="Arial"/>
          <w:sz w:val="22"/>
          <w:szCs w:val="22"/>
        </w:rPr>
        <w:t>60</w:t>
      </w:r>
      <w:r w:rsidRPr="00C5268A">
        <w:rPr>
          <w:rFonts w:ascii="Arial" w:hAnsi="Arial" w:cs="Arial"/>
          <w:sz w:val="22"/>
          <w:szCs w:val="22"/>
        </w:rPr>
        <w:t xml:space="preserve"> (</w:t>
      </w:r>
      <w:r w:rsidR="00A274E4" w:rsidRPr="00C5268A">
        <w:rPr>
          <w:rFonts w:ascii="Arial" w:hAnsi="Arial" w:cs="Arial"/>
          <w:sz w:val="22"/>
          <w:szCs w:val="22"/>
        </w:rPr>
        <w:t>sessenta</w:t>
      </w:r>
      <w:r w:rsidRPr="00C5268A">
        <w:rPr>
          <w:rFonts w:ascii="Arial" w:hAnsi="Arial" w:cs="Arial"/>
          <w:sz w:val="22"/>
          <w:szCs w:val="22"/>
        </w:rPr>
        <w:t>) dias.</w:t>
      </w:r>
    </w:p>
    <w:p w14:paraId="0E5481EE" w14:textId="77777777" w:rsidR="00941844" w:rsidRPr="00C5268A" w:rsidRDefault="00941844" w:rsidP="0094184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7BF9BE9" w14:textId="7F80D730" w:rsidR="00941844" w:rsidRPr="00C5268A" w:rsidRDefault="00941844" w:rsidP="0094184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5268A">
        <w:rPr>
          <w:rFonts w:ascii="Arial" w:eastAsia="Calibri" w:hAnsi="Arial" w:cs="Arial"/>
          <w:sz w:val="22"/>
          <w:szCs w:val="22"/>
        </w:rPr>
        <w:t xml:space="preserve">O valor ofertado será fixo, não comportando qualquer correção no curso de vigência </w:t>
      </w:r>
      <w:r w:rsidR="00A274E4" w:rsidRPr="00C5268A">
        <w:rPr>
          <w:rFonts w:ascii="Arial" w:eastAsia="Calibri" w:hAnsi="Arial" w:cs="Arial"/>
          <w:sz w:val="22"/>
          <w:szCs w:val="22"/>
        </w:rPr>
        <w:t>do Acordo de Patrocínio</w:t>
      </w:r>
      <w:r w:rsidRPr="00C5268A">
        <w:rPr>
          <w:rFonts w:ascii="Arial" w:eastAsia="Calibri" w:hAnsi="Arial" w:cs="Arial"/>
          <w:sz w:val="22"/>
          <w:szCs w:val="22"/>
        </w:rPr>
        <w:t>.</w:t>
      </w:r>
    </w:p>
    <w:p w14:paraId="1CCD161C" w14:textId="77777777" w:rsidR="00941844" w:rsidRPr="00C5268A" w:rsidRDefault="00941844" w:rsidP="0094184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2D5E932" w14:textId="687DCBA1" w:rsidR="00941844" w:rsidRPr="00C5268A" w:rsidRDefault="00941844" w:rsidP="0094184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5268A">
        <w:rPr>
          <w:rFonts w:ascii="Arial" w:hAnsi="Arial" w:cs="Arial"/>
          <w:sz w:val="22"/>
          <w:szCs w:val="22"/>
        </w:rPr>
        <w:t xml:space="preserve">Submetemo-nos a todas as condições do Edital </w:t>
      </w:r>
      <w:r w:rsidR="00A274E4" w:rsidRPr="00C5268A">
        <w:rPr>
          <w:rFonts w:ascii="Arial" w:hAnsi="Arial" w:cs="Arial"/>
          <w:sz w:val="22"/>
          <w:szCs w:val="22"/>
        </w:rPr>
        <w:t>do CHAMAMENTO PÚBLICO N</w:t>
      </w:r>
      <w:r w:rsidRPr="00C5268A">
        <w:rPr>
          <w:rFonts w:ascii="Arial" w:hAnsi="Arial" w:cs="Arial"/>
          <w:sz w:val="22"/>
          <w:szCs w:val="22"/>
        </w:rPr>
        <w:t>º 001/2018</w:t>
      </w:r>
      <w:r w:rsidR="00A274E4" w:rsidRPr="00C5268A">
        <w:rPr>
          <w:rFonts w:ascii="Arial" w:hAnsi="Arial" w:cs="Arial"/>
          <w:sz w:val="22"/>
          <w:szCs w:val="22"/>
        </w:rPr>
        <w:t>.</w:t>
      </w:r>
    </w:p>
    <w:p w14:paraId="635FDF68" w14:textId="77777777" w:rsidR="00941844" w:rsidRPr="00C5268A" w:rsidRDefault="00941844" w:rsidP="0094184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00A741E" w14:textId="748786AA" w:rsidR="00941844" w:rsidRPr="00C5268A" w:rsidRDefault="00941844" w:rsidP="0094184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5268A">
        <w:rPr>
          <w:rFonts w:ascii="Arial" w:hAnsi="Arial" w:cs="Arial"/>
          <w:sz w:val="22"/>
          <w:szCs w:val="22"/>
        </w:rPr>
        <w:t>Dados do representante le</w:t>
      </w:r>
      <w:r w:rsidR="00A274E4" w:rsidRPr="00C5268A">
        <w:rPr>
          <w:rFonts w:ascii="Arial" w:hAnsi="Arial" w:cs="Arial"/>
          <w:sz w:val="22"/>
          <w:szCs w:val="22"/>
        </w:rPr>
        <w:t>gal da empresa, responsável pela assinatura do Acordo de Patrocínio</w:t>
      </w:r>
      <w:r w:rsidRPr="00C5268A">
        <w:rPr>
          <w:rFonts w:ascii="Arial" w:hAnsi="Arial" w:cs="Arial"/>
          <w:sz w:val="22"/>
          <w:szCs w:val="22"/>
        </w:rPr>
        <w:t>:</w:t>
      </w:r>
    </w:p>
    <w:p w14:paraId="5C15A3D9" w14:textId="77777777" w:rsidR="00941844" w:rsidRPr="00C5268A" w:rsidRDefault="00941844" w:rsidP="0094184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53BACE6" w14:textId="77777777" w:rsidR="00941844" w:rsidRPr="00C5268A" w:rsidRDefault="00941844" w:rsidP="0094184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5268A">
        <w:rPr>
          <w:rFonts w:ascii="Arial" w:hAnsi="Arial" w:cs="Arial"/>
          <w:sz w:val="22"/>
          <w:szCs w:val="22"/>
        </w:rPr>
        <w:t>Nome:</w:t>
      </w:r>
    </w:p>
    <w:p w14:paraId="1D64D111" w14:textId="77777777" w:rsidR="00941844" w:rsidRPr="00C5268A" w:rsidRDefault="00941844" w:rsidP="0094184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5268A">
        <w:rPr>
          <w:rFonts w:ascii="Arial" w:hAnsi="Arial" w:cs="Arial"/>
          <w:sz w:val="22"/>
          <w:szCs w:val="22"/>
        </w:rPr>
        <w:t>Função:</w:t>
      </w:r>
    </w:p>
    <w:p w14:paraId="3FB54707" w14:textId="77777777" w:rsidR="00941844" w:rsidRPr="00C5268A" w:rsidRDefault="00941844" w:rsidP="0094184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5268A">
        <w:rPr>
          <w:rFonts w:ascii="Arial" w:hAnsi="Arial" w:cs="Arial"/>
          <w:sz w:val="22"/>
          <w:szCs w:val="22"/>
        </w:rPr>
        <w:t>CPF:</w:t>
      </w:r>
    </w:p>
    <w:p w14:paraId="2872A6D2" w14:textId="77777777" w:rsidR="00941844" w:rsidRPr="00C5268A" w:rsidRDefault="00941844" w:rsidP="0094184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5268A">
        <w:rPr>
          <w:rFonts w:ascii="Arial" w:hAnsi="Arial" w:cs="Arial"/>
          <w:sz w:val="22"/>
          <w:szCs w:val="22"/>
        </w:rPr>
        <w:t>Telefone/Fax:</w:t>
      </w:r>
    </w:p>
    <w:p w14:paraId="51768082" w14:textId="77777777" w:rsidR="00941844" w:rsidRPr="00C5268A" w:rsidRDefault="00941844" w:rsidP="0094184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5268A">
        <w:rPr>
          <w:rFonts w:ascii="Arial" w:hAnsi="Arial" w:cs="Arial"/>
          <w:sz w:val="22"/>
          <w:szCs w:val="22"/>
        </w:rPr>
        <w:t>Endereço Eletrônico (e-mail):</w:t>
      </w:r>
    </w:p>
    <w:p w14:paraId="4A2CDA3C" w14:textId="77777777" w:rsidR="00941844" w:rsidRPr="00C5268A" w:rsidRDefault="00941844" w:rsidP="0094184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5BD15ED" w14:textId="77777777" w:rsidR="00941844" w:rsidRPr="00C5268A" w:rsidRDefault="00941844" w:rsidP="0094184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5268A">
        <w:rPr>
          <w:rFonts w:ascii="Arial" w:hAnsi="Arial" w:cs="Arial"/>
          <w:sz w:val="22"/>
          <w:szCs w:val="22"/>
        </w:rPr>
        <w:t>_______________________ de _________de 2018.</w:t>
      </w:r>
    </w:p>
    <w:p w14:paraId="31FEEEAE" w14:textId="77777777" w:rsidR="00941844" w:rsidRPr="00C5268A" w:rsidRDefault="00941844" w:rsidP="0094184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C174AED" w14:textId="77777777" w:rsidR="00941844" w:rsidRPr="00C5268A" w:rsidRDefault="00941844" w:rsidP="0094184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5268A">
        <w:rPr>
          <w:rFonts w:ascii="Arial" w:hAnsi="Arial" w:cs="Arial"/>
          <w:sz w:val="22"/>
          <w:szCs w:val="22"/>
        </w:rPr>
        <w:t>_____________________________________</w:t>
      </w:r>
    </w:p>
    <w:p w14:paraId="44A2250A" w14:textId="32B76E4A" w:rsidR="00941844" w:rsidRPr="00C5268A" w:rsidRDefault="00941844" w:rsidP="0094184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5268A">
        <w:rPr>
          <w:rFonts w:ascii="Arial" w:hAnsi="Arial" w:cs="Arial"/>
          <w:sz w:val="22"/>
          <w:szCs w:val="22"/>
        </w:rPr>
        <w:t xml:space="preserve">Assinatura do representante legal da </w:t>
      </w:r>
      <w:r w:rsidR="00A274E4" w:rsidRPr="00C5268A">
        <w:rPr>
          <w:rFonts w:ascii="Arial" w:hAnsi="Arial" w:cs="Arial"/>
          <w:sz w:val="22"/>
          <w:szCs w:val="22"/>
        </w:rPr>
        <w:t>Proponente</w:t>
      </w:r>
    </w:p>
    <w:p w14:paraId="1B73BA4A" w14:textId="77777777" w:rsidR="00941844" w:rsidRPr="00C5268A" w:rsidRDefault="00941844" w:rsidP="0094184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1BE7190" w14:textId="77777777" w:rsidR="00941844" w:rsidRPr="00C5268A" w:rsidRDefault="00941844" w:rsidP="0094184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9414E3C" w14:textId="77777777" w:rsidR="00AD4C8D" w:rsidRPr="00C5268A" w:rsidRDefault="00AD4C8D" w:rsidP="00410538">
      <w:pPr>
        <w:jc w:val="both"/>
        <w:rPr>
          <w:rFonts w:ascii="Arial" w:hAnsi="Arial" w:cs="Arial"/>
          <w:sz w:val="22"/>
          <w:szCs w:val="22"/>
        </w:rPr>
      </w:pPr>
    </w:p>
    <w:p w14:paraId="2962FF55" w14:textId="77777777" w:rsidR="00AD4C8D" w:rsidRPr="00C5268A" w:rsidRDefault="00AD4C8D" w:rsidP="00410538">
      <w:pPr>
        <w:jc w:val="both"/>
        <w:rPr>
          <w:rFonts w:ascii="Arial" w:hAnsi="Arial" w:cs="Arial"/>
          <w:sz w:val="22"/>
          <w:szCs w:val="22"/>
        </w:rPr>
      </w:pPr>
    </w:p>
    <w:p w14:paraId="55EA27CF" w14:textId="77777777" w:rsidR="00AD4C8D" w:rsidRPr="00C5268A" w:rsidRDefault="00AD4C8D" w:rsidP="00410538">
      <w:pPr>
        <w:jc w:val="both"/>
        <w:rPr>
          <w:rFonts w:ascii="Arial" w:hAnsi="Arial" w:cs="Arial"/>
          <w:sz w:val="22"/>
          <w:szCs w:val="22"/>
        </w:rPr>
      </w:pPr>
    </w:p>
    <w:p w14:paraId="65E08694" w14:textId="12D68C13" w:rsidR="00AD4C8D" w:rsidRPr="00C5268A" w:rsidRDefault="00AD4C8D" w:rsidP="00AD4C8D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5268A">
        <w:rPr>
          <w:rFonts w:ascii="Arial" w:hAnsi="Arial" w:cs="Arial"/>
          <w:b/>
          <w:sz w:val="22"/>
          <w:szCs w:val="22"/>
          <w:u w:val="single"/>
        </w:rPr>
        <w:t>Anexo II – Minuta de Acordo de Patrocínio</w:t>
      </w:r>
    </w:p>
    <w:p w14:paraId="76E4BBF7" w14:textId="77777777" w:rsidR="00AD4C8D" w:rsidRPr="00C5268A" w:rsidRDefault="00AD4C8D" w:rsidP="00410538">
      <w:pPr>
        <w:jc w:val="both"/>
        <w:rPr>
          <w:rFonts w:ascii="Arial" w:hAnsi="Arial" w:cs="Arial"/>
          <w:sz w:val="22"/>
          <w:szCs w:val="22"/>
        </w:rPr>
      </w:pPr>
    </w:p>
    <w:p w14:paraId="1AA1D436" w14:textId="77777777" w:rsidR="00A274E4" w:rsidRPr="00C5268A" w:rsidRDefault="00A274E4" w:rsidP="00410538">
      <w:pPr>
        <w:jc w:val="both"/>
        <w:rPr>
          <w:rFonts w:ascii="Arial" w:hAnsi="Arial" w:cs="Arial"/>
          <w:sz w:val="22"/>
          <w:szCs w:val="22"/>
        </w:rPr>
      </w:pPr>
    </w:p>
    <w:p w14:paraId="17F74A83" w14:textId="6E6A42EB" w:rsidR="00A274E4" w:rsidRPr="00C5268A" w:rsidRDefault="00A274E4" w:rsidP="00A274E4">
      <w:pPr>
        <w:ind w:left="2268"/>
        <w:jc w:val="both"/>
        <w:rPr>
          <w:rFonts w:ascii="Arial" w:hAnsi="Arial" w:cs="Arial"/>
          <w:sz w:val="20"/>
          <w:szCs w:val="20"/>
        </w:rPr>
      </w:pPr>
      <w:r w:rsidRPr="00C5268A">
        <w:rPr>
          <w:rFonts w:ascii="Arial" w:hAnsi="Arial" w:cs="Arial"/>
          <w:sz w:val="22"/>
          <w:szCs w:val="22"/>
        </w:rPr>
        <w:t>Acordo de Patrocínio que entre si fazem, de um lado, o</w:t>
      </w:r>
      <w:r w:rsidRPr="00C5268A">
        <w:rPr>
          <w:rFonts w:ascii="Arial" w:hAnsi="Arial" w:cs="Arial"/>
          <w:sz w:val="20"/>
          <w:szCs w:val="20"/>
        </w:rPr>
        <w:t xml:space="preserve">  </w:t>
      </w:r>
      <w:r w:rsidRPr="00C5268A">
        <w:rPr>
          <w:rFonts w:ascii="Arial" w:hAnsi="Arial" w:cs="Arial"/>
          <w:b/>
          <w:sz w:val="20"/>
          <w:szCs w:val="20"/>
        </w:rPr>
        <w:t>CONSELHO REGIONAL DE CONTABILIDADE DE MINAS GERAIS,</w:t>
      </w:r>
      <w:r w:rsidRPr="00C5268A">
        <w:rPr>
          <w:rFonts w:ascii="Arial" w:hAnsi="Arial" w:cs="Arial"/>
          <w:sz w:val="20"/>
          <w:szCs w:val="20"/>
        </w:rPr>
        <w:t xml:space="preserve"> com sede em Belo Horizonte, Minas Gerais, na Rua Cláudio Manoel, 639, Bairro Savassi, inscrito no CNPJ/MF sob o número 17.188.574/0001-38, representado por sua presidente, Contadora Rosa Maria Abreu Barros, de ora em diante denominado PATROCINADO, e, de outro, </w:t>
      </w:r>
      <w:r w:rsidRPr="00C5268A">
        <w:rPr>
          <w:rFonts w:ascii="Arial" w:hAnsi="Arial" w:cs="Arial"/>
          <w:bCs/>
          <w:sz w:val="20"/>
          <w:szCs w:val="20"/>
        </w:rPr>
        <w:t>XXXXXXXXXXX</w:t>
      </w:r>
      <w:r w:rsidRPr="00C5268A">
        <w:rPr>
          <w:rFonts w:ascii="Arial" w:hAnsi="Arial" w:cs="Arial"/>
          <w:sz w:val="20"/>
          <w:szCs w:val="20"/>
        </w:rPr>
        <w:t>, com sede em XXXXXXXXXXXX, XXXXXXXXXXXX, na Rua/AVXXXXXXXX, nº XXXX, Bairro XXXX, inscrita no CNPJ sob o nº XXXXXX, neste ato representado por seu representante legal, XXXXXXXX, de ora em diante denominada PATROCINADORA, mediante as cláusulas e condições que se seguem:</w:t>
      </w:r>
    </w:p>
    <w:p w14:paraId="4D56DA08" w14:textId="77777777" w:rsidR="00A274E4" w:rsidRPr="00C5268A" w:rsidRDefault="00A274E4" w:rsidP="00410538">
      <w:pPr>
        <w:jc w:val="both"/>
        <w:rPr>
          <w:rFonts w:ascii="Arial" w:hAnsi="Arial" w:cs="Arial"/>
          <w:sz w:val="22"/>
          <w:szCs w:val="22"/>
        </w:rPr>
      </w:pPr>
    </w:p>
    <w:p w14:paraId="04189BAD" w14:textId="77777777" w:rsidR="00A274E4" w:rsidRPr="00C5268A" w:rsidRDefault="00A274E4" w:rsidP="00410538">
      <w:pPr>
        <w:jc w:val="both"/>
        <w:rPr>
          <w:rFonts w:ascii="Arial" w:hAnsi="Arial" w:cs="Arial"/>
          <w:sz w:val="22"/>
          <w:szCs w:val="22"/>
        </w:rPr>
      </w:pPr>
    </w:p>
    <w:p w14:paraId="3A3A997B" w14:textId="3837ADBC" w:rsidR="00A274E4" w:rsidRPr="005957D6" w:rsidRDefault="00A274E4" w:rsidP="00A274E4">
      <w:pPr>
        <w:jc w:val="both"/>
        <w:rPr>
          <w:rFonts w:ascii="Arial" w:hAnsi="Arial" w:cs="Arial"/>
          <w:b/>
          <w:smallCaps/>
          <w:sz w:val="22"/>
          <w:szCs w:val="22"/>
        </w:rPr>
      </w:pPr>
      <w:r w:rsidRPr="005957D6">
        <w:rPr>
          <w:rFonts w:ascii="Arial" w:hAnsi="Arial" w:cs="Arial"/>
          <w:b/>
          <w:smallCaps/>
          <w:sz w:val="22"/>
          <w:szCs w:val="22"/>
        </w:rPr>
        <w:t xml:space="preserve">CLÁUSULA PRIMEIRA </w:t>
      </w:r>
      <w:r w:rsidR="005957D6">
        <w:rPr>
          <w:rFonts w:ascii="Arial" w:hAnsi="Arial" w:cs="Arial"/>
          <w:b/>
          <w:smallCaps/>
          <w:sz w:val="22"/>
          <w:szCs w:val="22"/>
        </w:rPr>
        <w:t>–</w:t>
      </w:r>
      <w:r w:rsidRPr="005957D6">
        <w:rPr>
          <w:rFonts w:ascii="Arial" w:hAnsi="Arial" w:cs="Arial"/>
          <w:b/>
          <w:smallCaps/>
          <w:sz w:val="22"/>
          <w:szCs w:val="22"/>
        </w:rPr>
        <w:t xml:space="preserve"> </w:t>
      </w:r>
      <w:r w:rsidR="005957D6">
        <w:rPr>
          <w:rFonts w:ascii="Arial" w:hAnsi="Arial" w:cs="Arial"/>
          <w:b/>
          <w:smallCaps/>
          <w:sz w:val="22"/>
          <w:szCs w:val="22"/>
        </w:rPr>
        <w:t xml:space="preserve">DO </w:t>
      </w:r>
      <w:r w:rsidRPr="005957D6">
        <w:rPr>
          <w:rFonts w:ascii="Arial" w:hAnsi="Arial" w:cs="Arial"/>
          <w:b/>
          <w:smallCaps/>
          <w:sz w:val="22"/>
          <w:szCs w:val="22"/>
        </w:rPr>
        <w:t>OBJETO</w:t>
      </w:r>
    </w:p>
    <w:p w14:paraId="0E5CE7D0" w14:textId="0A26985C" w:rsidR="00614BF7" w:rsidRDefault="00614BF7" w:rsidP="00930292">
      <w:pPr>
        <w:jc w:val="both"/>
        <w:rPr>
          <w:rFonts w:ascii="Arial" w:hAnsi="Arial" w:cs="Arial"/>
          <w:sz w:val="22"/>
          <w:szCs w:val="22"/>
        </w:rPr>
      </w:pPr>
      <w:r w:rsidRPr="00C5268A">
        <w:rPr>
          <w:rFonts w:ascii="Arial" w:hAnsi="Arial" w:cs="Arial"/>
          <w:sz w:val="22"/>
          <w:szCs w:val="22"/>
        </w:rPr>
        <w:t xml:space="preserve">1.1. </w:t>
      </w:r>
      <w:r w:rsidR="00A274E4" w:rsidRPr="00C5268A">
        <w:rPr>
          <w:rFonts w:ascii="Arial" w:hAnsi="Arial" w:cs="Arial"/>
          <w:sz w:val="22"/>
          <w:szCs w:val="22"/>
        </w:rPr>
        <w:t xml:space="preserve">O presente </w:t>
      </w:r>
      <w:r w:rsidRPr="00C5268A">
        <w:rPr>
          <w:rFonts w:ascii="Arial" w:hAnsi="Arial" w:cs="Arial"/>
          <w:sz w:val="22"/>
          <w:szCs w:val="22"/>
        </w:rPr>
        <w:t>instrumento</w:t>
      </w:r>
      <w:r w:rsidR="00A274E4" w:rsidRPr="00C5268A">
        <w:rPr>
          <w:rFonts w:ascii="Arial" w:hAnsi="Arial" w:cs="Arial"/>
          <w:sz w:val="22"/>
          <w:szCs w:val="22"/>
        </w:rPr>
        <w:t xml:space="preserve"> tem por objeto a concessão de patrocínio</w:t>
      </w:r>
      <w:r w:rsidRPr="00C5268A">
        <w:rPr>
          <w:rFonts w:ascii="Arial" w:hAnsi="Arial" w:cs="Arial"/>
          <w:sz w:val="22"/>
          <w:szCs w:val="22"/>
        </w:rPr>
        <w:t xml:space="preserve"> não exclusivo</w:t>
      </w:r>
      <w:r w:rsidR="00A274E4" w:rsidRPr="00C5268A">
        <w:rPr>
          <w:rFonts w:ascii="Arial" w:hAnsi="Arial" w:cs="Arial"/>
          <w:sz w:val="22"/>
          <w:szCs w:val="22"/>
        </w:rPr>
        <w:t xml:space="preserve">, </w:t>
      </w:r>
      <w:r w:rsidRPr="00C5268A">
        <w:rPr>
          <w:rFonts w:ascii="Arial" w:hAnsi="Arial" w:cs="Arial"/>
          <w:sz w:val="22"/>
          <w:szCs w:val="22"/>
        </w:rPr>
        <w:t>por parte da PATROCINADORA,</w:t>
      </w:r>
      <w:r w:rsidR="00A274E4" w:rsidRPr="00C5268A">
        <w:rPr>
          <w:rFonts w:ascii="Arial" w:hAnsi="Arial" w:cs="Arial"/>
          <w:sz w:val="22"/>
          <w:szCs w:val="22"/>
        </w:rPr>
        <w:t xml:space="preserve"> </w:t>
      </w:r>
      <w:r w:rsidR="0092783E" w:rsidRPr="00C5268A">
        <w:rPr>
          <w:rFonts w:ascii="Arial" w:hAnsi="Arial" w:cs="Arial"/>
          <w:sz w:val="22"/>
          <w:szCs w:val="22"/>
        </w:rPr>
        <w:t>ao evento “S</w:t>
      </w:r>
      <w:r w:rsidR="00A274E4" w:rsidRPr="00C5268A">
        <w:rPr>
          <w:rFonts w:ascii="Arial" w:hAnsi="Arial" w:cs="Arial"/>
          <w:sz w:val="22"/>
          <w:szCs w:val="22"/>
        </w:rPr>
        <w:t>olenidade de posse da Nova Diretoria do CRCMG</w:t>
      </w:r>
      <w:r w:rsidR="0092783E" w:rsidRPr="00C5268A">
        <w:rPr>
          <w:rFonts w:ascii="Arial" w:hAnsi="Arial" w:cs="Arial"/>
          <w:sz w:val="22"/>
          <w:szCs w:val="22"/>
        </w:rPr>
        <w:t>”</w:t>
      </w:r>
      <w:r w:rsidR="00A274E4" w:rsidRPr="00C5268A">
        <w:rPr>
          <w:rFonts w:ascii="Arial" w:hAnsi="Arial" w:cs="Arial"/>
          <w:sz w:val="22"/>
          <w:szCs w:val="22"/>
        </w:rPr>
        <w:t xml:space="preserve">, gestão 2018-2019, </w:t>
      </w:r>
      <w:r w:rsidR="0092783E" w:rsidRPr="00C5268A">
        <w:rPr>
          <w:rFonts w:ascii="Arial" w:hAnsi="Arial" w:cs="Arial"/>
          <w:sz w:val="22"/>
          <w:szCs w:val="22"/>
        </w:rPr>
        <w:t xml:space="preserve">que será </w:t>
      </w:r>
      <w:r w:rsidR="0092783E" w:rsidRPr="000410EF">
        <w:rPr>
          <w:rFonts w:ascii="Arial" w:hAnsi="Arial" w:cs="Arial"/>
          <w:sz w:val="22"/>
          <w:szCs w:val="22"/>
        </w:rPr>
        <w:t>realizado</w:t>
      </w:r>
      <w:r w:rsidR="00A274E4" w:rsidRPr="000410EF">
        <w:rPr>
          <w:rFonts w:ascii="Arial" w:hAnsi="Arial" w:cs="Arial"/>
          <w:sz w:val="22"/>
          <w:szCs w:val="22"/>
        </w:rPr>
        <w:t xml:space="preserve"> em Belo Horizonte </w:t>
      </w:r>
      <w:r w:rsidR="00A274E4" w:rsidRPr="00C5268A">
        <w:rPr>
          <w:rFonts w:ascii="Arial" w:hAnsi="Arial" w:cs="Arial"/>
          <w:sz w:val="22"/>
          <w:szCs w:val="22"/>
        </w:rPr>
        <w:t xml:space="preserve">- MG, no dia 2 de março de 2018, por meio de contratação e pagamento </w:t>
      </w:r>
      <w:r w:rsidR="00A274E4" w:rsidRPr="000410EF">
        <w:rPr>
          <w:rFonts w:ascii="Arial" w:hAnsi="Arial" w:cs="Arial"/>
          <w:sz w:val="22"/>
          <w:szCs w:val="22"/>
        </w:rPr>
        <w:t xml:space="preserve">direto </w:t>
      </w:r>
      <w:r w:rsidR="000410EF" w:rsidRPr="000410EF">
        <w:rPr>
          <w:rFonts w:ascii="Arial" w:hAnsi="Arial" w:cs="Arial"/>
          <w:sz w:val="22"/>
          <w:szCs w:val="22"/>
        </w:rPr>
        <w:t>ao fornecedor</w:t>
      </w:r>
      <w:r w:rsidR="000C52EA" w:rsidRPr="000410EF">
        <w:rPr>
          <w:rFonts w:ascii="Arial" w:hAnsi="Arial" w:cs="Arial"/>
          <w:sz w:val="22"/>
          <w:szCs w:val="22"/>
        </w:rPr>
        <w:t xml:space="preserve">, </w:t>
      </w:r>
      <w:r w:rsidRPr="000410EF">
        <w:rPr>
          <w:rFonts w:ascii="Arial" w:hAnsi="Arial" w:cs="Arial"/>
          <w:sz w:val="22"/>
          <w:szCs w:val="22"/>
        </w:rPr>
        <w:t xml:space="preserve">tendo </w:t>
      </w:r>
      <w:r w:rsidRPr="00C5268A">
        <w:rPr>
          <w:rFonts w:ascii="Arial" w:hAnsi="Arial" w:cs="Arial"/>
          <w:sz w:val="22"/>
          <w:szCs w:val="22"/>
        </w:rPr>
        <w:t>como compensação as seguintes contrapartida</w:t>
      </w:r>
      <w:r w:rsidR="0092783E" w:rsidRPr="00C5268A">
        <w:rPr>
          <w:rFonts w:ascii="Arial" w:hAnsi="Arial" w:cs="Arial"/>
          <w:sz w:val="22"/>
          <w:szCs w:val="22"/>
        </w:rPr>
        <w:t>s</w:t>
      </w:r>
      <w:r w:rsidRPr="00C5268A">
        <w:rPr>
          <w:rFonts w:ascii="Arial" w:hAnsi="Arial" w:cs="Arial"/>
          <w:sz w:val="22"/>
          <w:szCs w:val="22"/>
        </w:rPr>
        <w:t>:</w:t>
      </w:r>
    </w:p>
    <w:p w14:paraId="1ABB44D8" w14:textId="77777777" w:rsidR="00930292" w:rsidRPr="00C5268A" w:rsidRDefault="00930292" w:rsidP="00930292">
      <w:pPr>
        <w:jc w:val="both"/>
        <w:rPr>
          <w:rFonts w:ascii="Arial" w:hAnsi="Arial" w:cs="Arial"/>
        </w:rPr>
      </w:pPr>
    </w:p>
    <w:p w14:paraId="3CAECB34" w14:textId="0D7BD859" w:rsidR="00614BF7" w:rsidRPr="000410EF" w:rsidRDefault="00614BF7" w:rsidP="00614BF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C5268A">
        <w:rPr>
          <w:rFonts w:ascii="Arial" w:hAnsi="Arial" w:cs="Arial"/>
          <w:sz w:val="22"/>
          <w:szCs w:val="22"/>
        </w:rPr>
        <w:t>1.1.1.</w:t>
      </w:r>
      <w:r w:rsidRPr="00C5268A">
        <w:rPr>
          <w:rFonts w:ascii="Arial" w:hAnsi="Arial" w:cs="Arial"/>
          <w:b/>
          <w:sz w:val="22"/>
          <w:szCs w:val="22"/>
        </w:rPr>
        <w:t xml:space="preserve"> </w:t>
      </w:r>
      <w:r w:rsidRPr="00C5268A">
        <w:rPr>
          <w:rFonts w:ascii="Arial" w:hAnsi="Arial" w:cs="Arial"/>
          <w:color w:val="000000"/>
          <w:sz w:val="22"/>
          <w:szCs w:val="22"/>
        </w:rPr>
        <w:t xml:space="preserve">Permissão para publicidade da PATROCINADORA nas salas dos cursos presenciais realizados pelo PATROCINADO, </w:t>
      </w:r>
      <w:r w:rsidRPr="00C5268A">
        <w:rPr>
          <w:rFonts w:ascii="Arial" w:hAnsi="Arial" w:cs="Arial"/>
          <w:sz w:val="22"/>
          <w:szCs w:val="22"/>
        </w:rPr>
        <w:t xml:space="preserve">durante a vigência do </w:t>
      </w:r>
      <w:r w:rsidR="00352776">
        <w:rPr>
          <w:rFonts w:ascii="Arial" w:hAnsi="Arial" w:cs="Arial"/>
          <w:sz w:val="22"/>
          <w:szCs w:val="22"/>
        </w:rPr>
        <w:t>Acordo</w:t>
      </w:r>
      <w:r w:rsidRPr="00C5268A">
        <w:rPr>
          <w:rFonts w:ascii="Arial" w:hAnsi="Arial" w:cs="Arial"/>
          <w:color w:val="000000"/>
          <w:sz w:val="22"/>
          <w:szCs w:val="22"/>
        </w:rPr>
        <w:t xml:space="preserve">, na capital e interior do Estado de Minas </w:t>
      </w:r>
      <w:r w:rsidRPr="000410EF">
        <w:rPr>
          <w:rFonts w:ascii="Arial" w:hAnsi="Arial" w:cs="Arial"/>
          <w:sz w:val="22"/>
          <w:szCs w:val="22"/>
        </w:rPr>
        <w:t>Gerais</w:t>
      </w:r>
      <w:r w:rsidR="000410EF" w:rsidRPr="000410EF">
        <w:rPr>
          <w:rFonts w:ascii="Arial" w:hAnsi="Arial" w:cs="Arial"/>
          <w:sz w:val="22"/>
          <w:szCs w:val="22"/>
        </w:rPr>
        <w:t>.</w:t>
      </w:r>
    </w:p>
    <w:p w14:paraId="18B66CF3" w14:textId="77777777" w:rsidR="00614BF7" w:rsidRPr="00C5268A" w:rsidRDefault="00614BF7" w:rsidP="00614BF7">
      <w:pPr>
        <w:tabs>
          <w:tab w:val="left" w:pos="284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297E5EB3" w14:textId="2D4C25A8" w:rsidR="00614BF7" w:rsidRPr="00930292" w:rsidRDefault="00614BF7" w:rsidP="00614BF7">
      <w:pPr>
        <w:tabs>
          <w:tab w:val="left" w:pos="284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C5268A">
        <w:rPr>
          <w:rFonts w:ascii="Arial" w:hAnsi="Arial" w:cs="Arial"/>
          <w:color w:val="000000"/>
          <w:sz w:val="22"/>
          <w:szCs w:val="22"/>
        </w:rPr>
        <w:t>1.1.2. Permissão para a PATROCINADORA realizar a apresentação de seus produtos e serviços, na abertura dos eventos realizados pelo PATROCINADO, com dura</w:t>
      </w:r>
      <w:r w:rsidR="000410EF">
        <w:rPr>
          <w:rFonts w:ascii="Arial" w:hAnsi="Arial" w:cs="Arial"/>
          <w:color w:val="000000"/>
          <w:sz w:val="22"/>
          <w:szCs w:val="22"/>
        </w:rPr>
        <w:t>ção máxima de 5 (cinco) minutos.</w:t>
      </w:r>
    </w:p>
    <w:p w14:paraId="7003CA3F" w14:textId="77777777" w:rsidR="00614BF7" w:rsidRPr="00C5268A" w:rsidRDefault="00614BF7" w:rsidP="00614BF7">
      <w:pPr>
        <w:tabs>
          <w:tab w:val="left" w:pos="284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5C72CF31" w14:textId="25E30DB8" w:rsidR="00614BF7" w:rsidRPr="00C5268A" w:rsidRDefault="00614BF7" w:rsidP="00614BF7">
      <w:pPr>
        <w:tabs>
          <w:tab w:val="left" w:pos="284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C5268A">
        <w:rPr>
          <w:rFonts w:ascii="Arial" w:hAnsi="Arial" w:cs="Arial"/>
          <w:color w:val="000000"/>
          <w:sz w:val="22"/>
          <w:szCs w:val="22"/>
        </w:rPr>
        <w:t xml:space="preserve">1.1.3. Espaço no portal do PATROCINADO, com link de acesso ao site da PATROCINADORA, durante o período de vigência do </w:t>
      </w:r>
      <w:r w:rsidR="00352776">
        <w:rPr>
          <w:rFonts w:ascii="Arial" w:hAnsi="Arial" w:cs="Arial"/>
          <w:color w:val="000000"/>
          <w:sz w:val="22"/>
          <w:szCs w:val="22"/>
        </w:rPr>
        <w:t>Acordo</w:t>
      </w:r>
      <w:r w:rsidRPr="00C5268A">
        <w:rPr>
          <w:rFonts w:ascii="Arial" w:hAnsi="Arial" w:cs="Arial"/>
          <w:color w:val="000000"/>
          <w:sz w:val="22"/>
          <w:szCs w:val="22"/>
        </w:rPr>
        <w:t>.</w:t>
      </w:r>
    </w:p>
    <w:p w14:paraId="3B8371D4" w14:textId="77777777" w:rsidR="00614BF7" w:rsidRPr="00D42996" w:rsidRDefault="00614BF7" w:rsidP="00614BF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3CB2A27D" w14:textId="4FD9F528" w:rsidR="00614BF7" w:rsidRPr="00D42996" w:rsidRDefault="00614BF7" w:rsidP="00614BF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D42996">
        <w:rPr>
          <w:rFonts w:ascii="Arial" w:hAnsi="Arial" w:cs="Arial"/>
          <w:sz w:val="22"/>
          <w:szCs w:val="22"/>
        </w:rPr>
        <w:t xml:space="preserve">1.1.4. - Espaço de meia página nos jornais impressos e virtual, com link de acesso ao site da PATROCINADORA, durante o período de vigência do </w:t>
      </w:r>
      <w:r w:rsidR="00352776">
        <w:rPr>
          <w:rFonts w:ascii="Arial" w:hAnsi="Arial" w:cs="Arial"/>
          <w:sz w:val="22"/>
          <w:szCs w:val="22"/>
        </w:rPr>
        <w:t>Acordo</w:t>
      </w:r>
      <w:r w:rsidRPr="00D42996">
        <w:rPr>
          <w:rFonts w:ascii="Arial" w:hAnsi="Arial" w:cs="Arial"/>
          <w:sz w:val="22"/>
          <w:szCs w:val="22"/>
        </w:rPr>
        <w:t>.</w:t>
      </w:r>
    </w:p>
    <w:p w14:paraId="2C107266" w14:textId="77777777" w:rsidR="00614BF7" w:rsidRPr="00D42996" w:rsidRDefault="00614BF7" w:rsidP="00614BF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10381061" w14:textId="4CD50B4A" w:rsidR="00930292" w:rsidRPr="00D42996" w:rsidRDefault="00614BF7" w:rsidP="00930292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D42996">
        <w:rPr>
          <w:rFonts w:ascii="Arial" w:hAnsi="Arial" w:cs="Arial"/>
          <w:sz w:val="22"/>
          <w:szCs w:val="22"/>
        </w:rPr>
        <w:t xml:space="preserve">1.1.5. Disponibilização de anúncio/publicidade da PATROCINADORA ao lado da capa do jornal virtual do PATROCINADO, durante o período de vigência do </w:t>
      </w:r>
      <w:r w:rsidR="00352776">
        <w:rPr>
          <w:rFonts w:ascii="Arial" w:hAnsi="Arial" w:cs="Arial"/>
          <w:sz w:val="22"/>
          <w:szCs w:val="22"/>
        </w:rPr>
        <w:t>Acordo</w:t>
      </w:r>
      <w:r w:rsidRPr="00D42996">
        <w:rPr>
          <w:rFonts w:ascii="Arial" w:hAnsi="Arial" w:cs="Arial"/>
          <w:sz w:val="22"/>
          <w:szCs w:val="22"/>
        </w:rPr>
        <w:t>.</w:t>
      </w:r>
    </w:p>
    <w:p w14:paraId="54E53772" w14:textId="77777777" w:rsidR="00614BF7" w:rsidRPr="00D42996" w:rsidRDefault="00614BF7" w:rsidP="00614BF7">
      <w:pPr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</w:p>
    <w:p w14:paraId="71BA5D86" w14:textId="4C41AFF2" w:rsidR="00FC41AE" w:rsidRPr="00C5268A" w:rsidRDefault="00FC41AE" w:rsidP="00FC41AE">
      <w:pPr>
        <w:jc w:val="both"/>
        <w:rPr>
          <w:rFonts w:ascii="Arial" w:hAnsi="Arial" w:cs="Arial"/>
          <w:sz w:val="22"/>
          <w:szCs w:val="22"/>
        </w:rPr>
      </w:pPr>
      <w:r w:rsidRPr="00D42996">
        <w:rPr>
          <w:rFonts w:ascii="Arial" w:hAnsi="Arial" w:cs="Arial"/>
          <w:sz w:val="22"/>
          <w:szCs w:val="22"/>
        </w:rPr>
        <w:t xml:space="preserve">1.2. As datas dos eventos e condições de divulgação nos diversos meios acima descritos </w:t>
      </w:r>
      <w:r w:rsidRPr="00C5268A">
        <w:rPr>
          <w:rFonts w:ascii="Arial" w:hAnsi="Arial" w:cs="Arial"/>
          <w:sz w:val="22"/>
          <w:szCs w:val="22"/>
        </w:rPr>
        <w:t>serão definidas pelo PATROCINADO e deverão ser informadas à PATROCINADORA, por meio eletrônico (e-mail), com até 15 (quinze) dias de antecedência da data de cada um dos eventos.</w:t>
      </w:r>
    </w:p>
    <w:p w14:paraId="6DC9CC95" w14:textId="77777777" w:rsidR="00FC41AE" w:rsidRPr="00C5268A" w:rsidRDefault="00FC41AE" w:rsidP="00614BF7">
      <w:pPr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</w:p>
    <w:p w14:paraId="193BCD2E" w14:textId="3400BA34" w:rsidR="00A274E4" w:rsidRPr="00C5268A" w:rsidRDefault="00FC41AE" w:rsidP="00FB19A6">
      <w:pPr>
        <w:jc w:val="both"/>
        <w:rPr>
          <w:rFonts w:ascii="Arial" w:hAnsi="Arial" w:cs="Arial"/>
          <w:sz w:val="22"/>
          <w:szCs w:val="22"/>
        </w:rPr>
      </w:pPr>
      <w:r w:rsidRPr="00C5268A">
        <w:rPr>
          <w:rFonts w:ascii="Arial" w:hAnsi="Arial" w:cs="Arial"/>
          <w:sz w:val="22"/>
          <w:szCs w:val="22"/>
        </w:rPr>
        <w:t>1.3. As contrapartidas acima descritas deverão ser concedidas à PATROCINADORA até o término da vigência deste Acordo de Patrocínio.</w:t>
      </w:r>
    </w:p>
    <w:p w14:paraId="0BA7F18D" w14:textId="77777777" w:rsidR="00FC41AE" w:rsidRPr="00C5268A" w:rsidRDefault="00FC41AE" w:rsidP="00FB19A6">
      <w:pPr>
        <w:jc w:val="both"/>
        <w:rPr>
          <w:rFonts w:ascii="Arial" w:hAnsi="Arial" w:cs="Arial"/>
          <w:sz w:val="22"/>
          <w:szCs w:val="22"/>
        </w:rPr>
      </w:pPr>
    </w:p>
    <w:p w14:paraId="6C62BC57" w14:textId="21DF63E8" w:rsidR="00FC41AE" w:rsidRPr="00C5268A" w:rsidRDefault="00FC41AE" w:rsidP="00FB19A6">
      <w:pPr>
        <w:jc w:val="both"/>
        <w:rPr>
          <w:rFonts w:ascii="Arial" w:hAnsi="Arial" w:cs="Arial"/>
          <w:sz w:val="22"/>
          <w:szCs w:val="22"/>
        </w:rPr>
      </w:pPr>
      <w:r w:rsidRPr="00C5268A">
        <w:rPr>
          <w:rFonts w:ascii="Arial" w:hAnsi="Arial" w:cs="Arial"/>
          <w:sz w:val="22"/>
          <w:szCs w:val="22"/>
        </w:rPr>
        <w:t>1.4. A não utilização injustificada das contrapartidas, por parte da PATROCINADORA, implicará na perda do direito de utilização.</w:t>
      </w:r>
    </w:p>
    <w:p w14:paraId="74239755" w14:textId="77777777" w:rsidR="00FC41AE" w:rsidRPr="00C5268A" w:rsidRDefault="00FC41AE" w:rsidP="00614BF7">
      <w:pPr>
        <w:rPr>
          <w:rFonts w:ascii="Arial" w:hAnsi="Arial" w:cs="Arial"/>
          <w:sz w:val="22"/>
          <w:szCs w:val="22"/>
        </w:rPr>
      </w:pPr>
    </w:p>
    <w:p w14:paraId="096123E5" w14:textId="03CC72F9" w:rsidR="0092783E" w:rsidRPr="00AF1716" w:rsidRDefault="0092783E" w:rsidP="0092783E">
      <w:pPr>
        <w:jc w:val="both"/>
        <w:rPr>
          <w:rFonts w:ascii="Arial" w:hAnsi="Arial" w:cs="Arial"/>
          <w:b/>
          <w:smallCaps/>
          <w:color w:val="FF0000"/>
          <w:sz w:val="22"/>
          <w:szCs w:val="22"/>
        </w:rPr>
      </w:pPr>
      <w:r w:rsidRPr="005957D6">
        <w:rPr>
          <w:rFonts w:ascii="Arial" w:hAnsi="Arial" w:cs="Arial"/>
          <w:b/>
          <w:smallCaps/>
          <w:sz w:val="22"/>
          <w:szCs w:val="22"/>
        </w:rPr>
        <w:t xml:space="preserve">CLÁUSULA SEGUNDA </w:t>
      </w:r>
      <w:r w:rsidR="005957D6">
        <w:rPr>
          <w:rFonts w:ascii="Arial" w:hAnsi="Arial" w:cs="Arial"/>
          <w:b/>
          <w:smallCaps/>
          <w:sz w:val="22"/>
          <w:szCs w:val="22"/>
        </w:rPr>
        <w:t>–</w:t>
      </w:r>
      <w:r w:rsidRPr="005957D6">
        <w:rPr>
          <w:rFonts w:ascii="Arial" w:hAnsi="Arial" w:cs="Arial"/>
          <w:b/>
          <w:smallCaps/>
          <w:sz w:val="22"/>
          <w:szCs w:val="22"/>
        </w:rPr>
        <w:t xml:space="preserve"> </w:t>
      </w:r>
      <w:r w:rsidR="005957D6">
        <w:rPr>
          <w:rFonts w:ascii="Arial" w:hAnsi="Arial" w:cs="Arial"/>
          <w:b/>
          <w:smallCaps/>
          <w:sz w:val="22"/>
          <w:szCs w:val="22"/>
        </w:rPr>
        <w:t xml:space="preserve">DO </w:t>
      </w:r>
      <w:r w:rsidRPr="005957D6">
        <w:rPr>
          <w:rFonts w:ascii="Arial" w:hAnsi="Arial" w:cs="Arial"/>
          <w:b/>
          <w:smallCaps/>
          <w:sz w:val="22"/>
          <w:szCs w:val="22"/>
        </w:rPr>
        <w:t>PATROCÍNIO E FORMA DE PAGAMENTO</w:t>
      </w:r>
      <w:r w:rsidR="00930292">
        <w:rPr>
          <w:rFonts w:ascii="Arial" w:hAnsi="Arial" w:cs="Arial"/>
          <w:b/>
          <w:smallCaps/>
          <w:sz w:val="22"/>
          <w:szCs w:val="22"/>
        </w:rPr>
        <w:t xml:space="preserve"> </w:t>
      </w:r>
    </w:p>
    <w:p w14:paraId="6F43E288" w14:textId="32B660A7" w:rsidR="00BC69BA" w:rsidRPr="00C5268A" w:rsidRDefault="00BC69BA" w:rsidP="00BC69BA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5268A">
        <w:rPr>
          <w:rFonts w:ascii="Arial" w:hAnsi="Arial" w:cs="Arial"/>
          <w:sz w:val="22"/>
          <w:szCs w:val="22"/>
        </w:rPr>
        <w:t xml:space="preserve">2.1. A PATROCINADORA efetuará os pagamentos correspondentes ao patrocínio, no valor total de R$ </w:t>
      </w:r>
      <w:proofErr w:type="gramStart"/>
      <w:r w:rsidRPr="00C5268A">
        <w:rPr>
          <w:rFonts w:ascii="Arial" w:hAnsi="Arial" w:cs="Arial"/>
          <w:sz w:val="22"/>
          <w:szCs w:val="22"/>
        </w:rPr>
        <w:t>XX.XXX,XX</w:t>
      </w:r>
      <w:proofErr w:type="gramEnd"/>
      <w:r w:rsidRPr="00C5268A">
        <w:rPr>
          <w:rFonts w:ascii="Arial" w:hAnsi="Arial" w:cs="Arial"/>
          <w:sz w:val="22"/>
          <w:szCs w:val="22"/>
        </w:rPr>
        <w:t xml:space="preserve"> (XXXXXXXXXXXXXXXXXX</w:t>
      </w:r>
      <w:r w:rsidR="00D42996">
        <w:rPr>
          <w:rFonts w:ascii="Arial" w:hAnsi="Arial" w:cs="Arial"/>
          <w:sz w:val="22"/>
          <w:szCs w:val="22"/>
        </w:rPr>
        <w:t>XX), diretamente aos fornecedor</w:t>
      </w:r>
      <w:r w:rsidRPr="00C5268A">
        <w:rPr>
          <w:rFonts w:ascii="Arial" w:hAnsi="Arial" w:cs="Arial"/>
          <w:sz w:val="22"/>
          <w:szCs w:val="22"/>
        </w:rPr>
        <w:t xml:space="preserve"> indicado </w:t>
      </w:r>
      <w:r w:rsidR="00D42996">
        <w:rPr>
          <w:rFonts w:ascii="Arial" w:hAnsi="Arial" w:cs="Arial"/>
          <w:sz w:val="22"/>
          <w:szCs w:val="22"/>
        </w:rPr>
        <w:t>p</w:t>
      </w:r>
      <w:r w:rsidRPr="00C5268A">
        <w:rPr>
          <w:rFonts w:ascii="Arial" w:hAnsi="Arial" w:cs="Arial"/>
          <w:sz w:val="22"/>
          <w:szCs w:val="22"/>
        </w:rPr>
        <w:t>elo PATROCINADO, que prestar</w:t>
      </w:r>
      <w:r w:rsidR="00D42996">
        <w:rPr>
          <w:rFonts w:ascii="Arial" w:hAnsi="Arial" w:cs="Arial"/>
          <w:sz w:val="22"/>
          <w:szCs w:val="22"/>
        </w:rPr>
        <w:t>á</w:t>
      </w:r>
      <w:r w:rsidRPr="00C5268A">
        <w:rPr>
          <w:rFonts w:ascii="Arial" w:hAnsi="Arial" w:cs="Arial"/>
          <w:sz w:val="22"/>
          <w:szCs w:val="22"/>
        </w:rPr>
        <w:t xml:space="preserve"> os serviços de locação do espaço</w:t>
      </w:r>
      <w:r w:rsidR="00D42996">
        <w:rPr>
          <w:rFonts w:ascii="Arial" w:hAnsi="Arial" w:cs="Arial"/>
          <w:sz w:val="22"/>
          <w:szCs w:val="22"/>
        </w:rPr>
        <w:t xml:space="preserve"> e de </w:t>
      </w:r>
      <w:r w:rsidRPr="00C5268A">
        <w:rPr>
          <w:rFonts w:ascii="Arial" w:hAnsi="Arial" w:cs="Arial"/>
          <w:sz w:val="22"/>
          <w:szCs w:val="22"/>
        </w:rPr>
        <w:t>buffet</w:t>
      </w:r>
      <w:r w:rsidR="00D42996">
        <w:rPr>
          <w:rFonts w:ascii="Arial" w:hAnsi="Arial" w:cs="Arial"/>
          <w:sz w:val="22"/>
          <w:szCs w:val="22"/>
        </w:rPr>
        <w:t xml:space="preserve"> para realização do</w:t>
      </w:r>
      <w:r w:rsidRPr="00C5268A">
        <w:rPr>
          <w:rFonts w:ascii="Arial" w:hAnsi="Arial" w:cs="Arial"/>
          <w:sz w:val="22"/>
          <w:szCs w:val="22"/>
        </w:rPr>
        <w:t xml:space="preserve"> evento citado no item 1.1 deste Acordo de Patrocínio.</w:t>
      </w:r>
    </w:p>
    <w:p w14:paraId="18CE87CD" w14:textId="2C4F0A1E" w:rsidR="0092783E" w:rsidRPr="00C5268A" w:rsidRDefault="0092783E" w:rsidP="0092783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5DCF0AFB" w14:textId="5D3CEF53" w:rsidR="00BC69BA" w:rsidRPr="00C5268A" w:rsidRDefault="00BC69BA" w:rsidP="00BC69BA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5268A">
        <w:rPr>
          <w:rFonts w:ascii="Arial" w:hAnsi="Arial" w:cs="Arial"/>
          <w:sz w:val="22"/>
          <w:szCs w:val="22"/>
        </w:rPr>
        <w:t>2.2. Os comprovantes de pagamento, bem como as Notas Fiscais das respectivas operações de patrocínio deverão ser encaminhados à Gerência de Desenvolvimento Profissional do CRCMG,</w:t>
      </w:r>
      <w:r w:rsidR="00C5268A">
        <w:rPr>
          <w:rFonts w:ascii="Arial" w:hAnsi="Arial" w:cs="Arial"/>
          <w:sz w:val="22"/>
          <w:szCs w:val="22"/>
        </w:rPr>
        <w:t xml:space="preserve"> pela</w:t>
      </w:r>
      <w:r w:rsidRPr="00C5268A">
        <w:rPr>
          <w:rFonts w:ascii="Arial" w:hAnsi="Arial" w:cs="Arial"/>
          <w:sz w:val="22"/>
          <w:szCs w:val="22"/>
        </w:rPr>
        <w:t xml:space="preserve"> PATROCINADOR</w:t>
      </w:r>
      <w:r w:rsidR="00C5268A">
        <w:rPr>
          <w:rFonts w:ascii="Arial" w:hAnsi="Arial" w:cs="Arial"/>
          <w:sz w:val="22"/>
          <w:szCs w:val="22"/>
        </w:rPr>
        <w:t>A</w:t>
      </w:r>
      <w:r w:rsidRPr="00C5268A">
        <w:rPr>
          <w:rFonts w:ascii="Arial" w:hAnsi="Arial" w:cs="Arial"/>
          <w:sz w:val="22"/>
          <w:szCs w:val="22"/>
        </w:rPr>
        <w:t>, em até 10 (dez) dias após a sua quitação. Tais documentos irão compor o processo de prestação de contas, podendo ser em cópia autenticada pelo cartório ou pelo próprio funcionário do CRCMG, desde que tal documento confira com o original.</w:t>
      </w:r>
    </w:p>
    <w:p w14:paraId="6DE4B430" w14:textId="79E192F0" w:rsidR="00BC69BA" w:rsidRPr="00C5268A" w:rsidRDefault="00BC69BA" w:rsidP="0092783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274FADA1" w14:textId="06E2B41E" w:rsidR="00BC69BA" w:rsidRPr="00C5268A" w:rsidRDefault="00FC41AE" w:rsidP="00BC69BA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5268A">
        <w:rPr>
          <w:rFonts w:ascii="Arial" w:hAnsi="Arial" w:cs="Arial"/>
          <w:sz w:val="22"/>
          <w:szCs w:val="22"/>
        </w:rPr>
        <w:t xml:space="preserve">2.3. </w:t>
      </w:r>
      <w:r w:rsidR="00BC69BA" w:rsidRPr="00C5268A">
        <w:rPr>
          <w:rFonts w:ascii="Arial" w:hAnsi="Arial" w:cs="Arial"/>
          <w:sz w:val="22"/>
          <w:szCs w:val="22"/>
        </w:rPr>
        <w:t xml:space="preserve">Todos os tributos federais e municipais, encargos e contribuições fiscais, eventualmente devidos pela execução dos Serviços objeto deste </w:t>
      </w:r>
      <w:r w:rsidR="00352776">
        <w:rPr>
          <w:rFonts w:ascii="Arial" w:hAnsi="Arial" w:cs="Arial"/>
          <w:sz w:val="22"/>
          <w:szCs w:val="22"/>
        </w:rPr>
        <w:t>Acordo</w:t>
      </w:r>
      <w:r w:rsidR="00BC69BA" w:rsidRPr="00C5268A">
        <w:rPr>
          <w:rFonts w:ascii="Arial" w:hAnsi="Arial" w:cs="Arial"/>
          <w:sz w:val="22"/>
          <w:szCs w:val="22"/>
        </w:rPr>
        <w:t xml:space="preserve">, serão de responsabilidade da PATROCINADORA, bem como suas obrigações acessórias. Os tributos, quando devidos na fonte, </w:t>
      </w:r>
      <w:r w:rsidRPr="00C5268A">
        <w:rPr>
          <w:rFonts w:ascii="Arial" w:hAnsi="Arial" w:cs="Arial"/>
          <w:sz w:val="22"/>
          <w:szCs w:val="22"/>
        </w:rPr>
        <w:t>deverão ser</w:t>
      </w:r>
      <w:r w:rsidR="00BC69BA" w:rsidRPr="00C5268A">
        <w:rPr>
          <w:rFonts w:ascii="Arial" w:hAnsi="Arial" w:cs="Arial"/>
          <w:sz w:val="22"/>
          <w:szCs w:val="22"/>
        </w:rPr>
        <w:t xml:space="preserve"> retidos na forma da lei. </w:t>
      </w:r>
    </w:p>
    <w:p w14:paraId="72F9301D" w14:textId="77777777" w:rsidR="00BC69BA" w:rsidRDefault="00BC69BA">
      <w:pPr>
        <w:jc w:val="both"/>
        <w:rPr>
          <w:rFonts w:ascii="Arial" w:hAnsi="Arial" w:cs="Arial"/>
          <w:sz w:val="22"/>
          <w:szCs w:val="22"/>
        </w:rPr>
      </w:pPr>
    </w:p>
    <w:p w14:paraId="1EB1D410" w14:textId="68889BA2" w:rsidR="00485531" w:rsidRPr="00485531" w:rsidRDefault="00485531" w:rsidP="0048553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485531">
        <w:rPr>
          <w:rFonts w:ascii="Arial" w:hAnsi="Arial" w:cs="Arial"/>
          <w:b/>
          <w:sz w:val="22"/>
          <w:szCs w:val="22"/>
        </w:rPr>
        <w:t xml:space="preserve">CLÁUSULA </w:t>
      </w:r>
      <w:r>
        <w:rPr>
          <w:rFonts w:ascii="Arial" w:hAnsi="Arial" w:cs="Arial"/>
          <w:b/>
          <w:sz w:val="22"/>
          <w:szCs w:val="22"/>
        </w:rPr>
        <w:t>TERCEIRA</w:t>
      </w:r>
      <w:r w:rsidRPr="00485531">
        <w:rPr>
          <w:rFonts w:ascii="Arial" w:hAnsi="Arial" w:cs="Arial"/>
          <w:b/>
          <w:sz w:val="22"/>
          <w:szCs w:val="22"/>
        </w:rPr>
        <w:t xml:space="preserve"> - RECURSOS </w:t>
      </w:r>
    </w:p>
    <w:p w14:paraId="59E4050C" w14:textId="0625F51C" w:rsidR="00485531" w:rsidRPr="00485531" w:rsidRDefault="0048553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3.1. </w:t>
      </w:r>
      <w:r w:rsidRPr="00485531">
        <w:rPr>
          <w:rFonts w:ascii="Arial" w:hAnsi="Arial" w:cs="Arial"/>
          <w:sz w:val="22"/>
          <w:szCs w:val="22"/>
        </w:rPr>
        <w:t>Este instrumento não envolve a transferência de nenhum recurso financeiro do PATROCINADO à PATROCINADORA e nem da PATROCINADORA ao PATROCINADO, uma vez que os valores correspondentes ao patrocínio serão pagos diretamente aos fornecedores.</w:t>
      </w:r>
    </w:p>
    <w:p w14:paraId="0FBB477A" w14:textId="77777777" w:rsidR="00485531" w:rsidRDefault="00485531">
      <w:pPr>
        <w:jc w:val="both"/>
        <w:rPr>
          <w:rFonts w:ascii="Arial" w:hAnsi="Arial" w:cs="Arial"/>
          <w:sz w:val="22"/>
          <w:szCs w:val="22"/>
        </w:rPr>
      </w:pPr>
    </w:p>
    <w:p w14:paraId="6CA690EB" w14:textId="0F6A9013" w:rsidR="00C5268A" w:rsidRPr="005957D6" w:rsidRDefault="00C5268A" w:rsidP="00C5268A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5957D6">
        <w:rPr>
          <w:rFonts w:ascii="Arial" w:hAnsi="Arial" w:cs="Arial"/>
          <w:b/>
          <w:sz w:val="22"/>
          <w:szCs w:val="22"/>
        </w:rPr>
        <w:t xml:space="preserve">CLÁUSULA </w:t>
      </w:r>
      <w:r w:rsidR="00485531">
        <w:rPr>
          <w:rFonts w:ascii="Arial" w:hAnsi="Arial" w:cs="Arial"/>
          <w:b/>
          <w:sz w:val="22"/>
          <w:szCs w:val="22"/>
        </w:rPr>
        <w:t>QUARTA</w:t>
      </w:r>
      <w:r w:rsidRPr="005957D6">
        <w:rPr>
          <w:rFonts w:ascii="Arial" w:hAnsi="Arial" w:cs="Arial"/>
          <w:b/>
          <w:sz w:val="22"/>
          <w:szCs w:val="22"/>
        </w:rPr>
        <w:t xml:space="preserve"> </w:t>
      </w:r>
      <w:r w:rsidR="005957D6">
        <w:rPr>
          <w:rFonts w:ascii="Arial" w:hAnsi="Arial" w:cs="Arial"/>
          <w:b/>
          <w:sz w:val="22"/>
          <w:szCs w:val="22"/>
        </w:rPr>
        <w:t>–</w:t>
      </w:r>
      <w:r w:rsidRPr="005957D6">
        <w:rPr>
          <w:rFonts w:ascii="Arial" w:hAnsi="Arial" w:cs="Arial"/>
          <w:b/>
          <w:sz w:val="22"/>
          <w:szCs w:val="22"/>
        </w:rPr>
        <w:t xml:space="preserve"> </w:t>
      </w:r>
      <w:r w:rsidR="005957D6">
        <w:rPr>
          <w:rFonts w:ascii="Arial" w:hAnsi="Arial" w:cs="Arial"/>
          <w:b/>
          <w:sz w:val="22"/>
          <w:szCs w:val="22"/>
        </w:rPr>
        <w:t xml:space="preserve">DAS </w:t>
      </w:r>
      <w:r w:rsidRPr="005957D6">
        <w:rPr>
          <w:rFonts w:ascii="Arial" w:hAnsi="Arial" w:cs="Arial"/>
          <w:b/>
          <w:sz w:val="22"/>
          <w:szCs w:val="22"/>
        </w:rPr>
        <w:t>OBRIGAÇÕES DA PATROCINADORA</w:t>
      </w:r>
    </w:p>
    <w:p w14:paraId="0C456E66" w14:textId="1565B1F5" w:rsidR="000F5E2D" w:rsidRPr="000F5E2D" w:rsidRDefault="00485531" w:rsidP="00C5268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0F5E2D" w:rsidRPr="000F5E2D">
        <w:rPr>
          <w:rFonts w:ascii="Arial" w:hAnsi="Arial" w:cs="Arial"/>
          <w:sz w:val="22"/>
          <w:szCs w:val="22"/>
        </w:rPr>
        <w:t xml:space="preserve">.1. </w:t>
      </w:r>
      <w:r w:rsidR="000F5E2D">
        <w:rPr>
          <w:rFonts w:ascii="Arial" w:hAnsi="Arial" w:cs="Arial"/>
          <w:sz w:val="22"/>
          <w:szCs w:val="22"/>
        </w:rPr>
        <w:t>Cumprir</w:t>
      </w:r>
      <w:r w:rsidR="000F5E2D" w:rsidRPr="000F5E2D">
        <w:rPr>
          <w:rFonts w:ascii="Arial" w:hAnsi="Arial" w:cs="Arial"/>
          <w:sz w:val="22"/>
          <w:szCs w:val="22"/>
        </w:rPr>
        <w:t xml:space="preserve"> os prazos e </w:t>
      </w:r>
      <w:r w:rsidR="000F5E2D">
        <w:rPr>
          <w:rFonts w:ascii="Arial" w:hAnsi="Arial" w:cs="Arial"/>
          <w:sz w:val="22"/>
          <w:szCs w:val="22"/>
        </w:rPr>
        <w:t>atender</w:t>
      </w:r>
      <w:r w:rsidR="000F5E2D" w:rsidRPr="000F5E2D">
        <w:rPr>
          <w:rFonts w:ascii="Arial" w:hAnsi="Arial" w:cs="Arial"/>
          <w:sz w:val="22"/>
          <w:szCs w:val="22"/>
        </w:rPr>
        <w:t xml:space="preserve"> integralmente a todas condições e especificações estabelecidas </w:t>
      </w:r>
      <w:r w:rsidR="000F5E2D">
        <w:rPr>
          <w:rFonts w:ascii="Arial" w:hAnsi="Arial" w:cs="Arial"/>
          <w:sz w:val="22"/>
          <w:szCs w:val="22"/>
        </w:rPr>
        <w:t>neste Acordo e no</w:t>
      </w:r>
      <w:r w:rsidR="000F5E2D" w:rsidRPr="000F5E2D">
        <w:rPr>
          <w:rFonts w:ascii="Arial" w:hAnsi="Arial" w:cs="Arial"/>
          <w:sz w:val="22"/>
          <w:szCs w:val="22"/>
        </w:rPr>
        <w:t xml:space="preserve"> Edital </w:t>
      </w:r>
      <w:r w:rsidR="000F5E2D">
        <w:rPr>
          <w:rFonts w:ascii="Arial" w:hAnsi="Arial" w:cs="Arial"/>
          <w:sz w:val="22"/>
          <w:szCs w:val="22"/>
        </w:rPr>
        <w:t>CHAMAMENTO PÚBLICO N</w:t>
      </w:r>
      <w:r w:rsidR="000F5E2D" w:rsidRPr="000F5E2D">
        <w:rPr>
          <w:rFonts w:ascii="Arial" w:hAnsi="Arial" w:cs="Arial"/>
          <w:sz w:val="22"/>
          <w:szCs w:val="22"/>
        </w:rPr>
        <w:t>º 001/2018 do CRCMG.</w:t>
      </w:r>
    </w:p>
    <w:p w14:paraId="13A38F1D" w14:textId="77777777" w:rsidR="000F5E2D" w:rsidRPr="000F5E2D" w:rsidRDefault="000F5E2D" w:rsidP="00C5268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A720986" w14:textId="504220F1" w:rsidR="00C5268A" w:rsidRPr="00D42996" w:rsidRDefault="00485531" w:rsidP="00C5268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42996">
        <w:rPr>
          <w:rFonts w:ascii="Arial" w:hAnsi="Arial" w:cs="Arial"/>
          <w:sz w:val="22"/>
          <w:szCs w:val="22"/>
        </w:rPr>
        <w:t>4</w:t>
      </w:r>
      <w:r w:rsidR="00C5268A" w:rsidRPr="00D42996">
        <w:rPr>
          <w:rFonts w:ascii="Arial" w:hAnsi="Arial" w:cs="Arial"/>
          <w:sz w:val="22"/>
          <w:szCs w:val="22"/>
        </w:rPr>
        <w:t>.</w:t>
      </w:r>
      <w:r w:rsidRPr="00D42996">
        <w:rPr>
          <w:rFonts w:ascii="Arial" w:hAnsi="Arial" w:cs="Arial"/>
          <w:sz w:val="22"/>
          <w:szCs w:val="22"/>
        </w:rPr>
        <w:t>2</w:t>
      </w:r>
      <w:r w:rsidR="00C5268A" w:rsidRPr="00D42996">
        <w:rPr>
          <w:rFonts w:ascii="Arial" w:hAnsi="Arial" w:cs="Arial"/>
          <w:sz w:val="22"/>
          <w:szCs w:val="22"/>
        </w:rPr>
        <w:t xml:space="preserve">. Honrar os pagamentos a serem efetuados diretamente ao fornecedor indicado pelo PATROCINADO, que </w:t>
      </w:r>
      <w:r w:rsidR="00D42996" w:rsidRPr="00D42996">
        <w:rPr>
          <w:rFonts w:ascii="Arial" w:hAnsi="Arial" w:cs="Arial"/>
          <w:sz w:val="22"/>
          <w:szCs w:val="22"/>
        </w:rPr>
        <w:t>deverá ser</w:t>
      </w:r>
      <w:r w:rsidR="00C5268A" w:rsidRPr="00D42996">
        <w:rPr>
          <w:rFonts w:ascii="Arial" w:hAnsi="Arial" w:cs="Arial"/>
          <w:sz w:val="22"/>
          <w:szCs w:val="22"/>
        </w:rPr>
        <w:t xml:space="preserve"> contratado para a prestarão </w:t>
      </w:r>
      <w:r w:rsidR="00D42996">
        <w:rPr>
          <w:rFonts w:ascii="Arial" w:hAnsi="Arial" w:cs="Arial"/>
          <w:sz w:val="22"/>
          <w:szCs w:val="22"/>
        </w:rPr>
        <w:t>d</w:t>
      </w:r>
      <w:r w:rsidR="00C5268A" w:rsidRPr="00D42996">
        <w:rPr>
          <w:rFonts w:ascii="Arial" w:hAnsi="Arial" w:cs="Arial"/>
          <w:sz w:val="22"/>
          <w:szCs w:val="22"/>
        </w:rPr>
        <w:t>os serviços de locação do espaço</w:t>
      </w:r>
      <w:r w:rsidR="00D42996" w:rsidRPr="00D42996">
        <w:rPr>
          <w:rFonts w:ascii="Arial" w:hAnsi="Arial" w:cs="Arial"/>
          <w:sz w:val="22"/>
          <w:szCs w:val="22"/>
        </w:rPr>
        <w:t xml:space="preserve"> e</w:t>
      </w:r>
      <w:r w:rsidR="00C5268A" w:rsidRPr="00D42996">
        <w:rPr>
          <w:rFonts w:ascii="Arial" w:hAnsi="Arial" w:cs="Arial"/>
          <w:sz w:val="22"/>
          <w:szCs w:val="22"/>
        </w:rPr>
        <w:t xml:space="preserve"> buffet, </w:t>
      </w:r>
      <w:r w:rsidR="00D42996" w:rsidRPr="00D42996">
        <w:rPr>
          <w:rFonts w:ascii="Arial" w:hAnsi="Arial" w:cs="Arial"/>
          <w:sz w:val="22"/>
          <w:szCs w:val="22"/>
        </w:rPr>
        <w:t>para realização do evento citado no item 1.1 deste Acordo de Patrocínio</w:t>
      </w:r>
      <w:r w:rsidR="008729FA" w:rsidRPr="00D42996">
        <w:rPr>
          <w:rFonts w:ascii="Arial" w:hAnsi="Arial" w:cs="Arial"/>
          <w:sz w:val="22"/>
          <w:szCs w:val="22"/>
        </w:rPr>
        <w:t>, até o valor limite estabelecido no item 2.1</w:t>
      </w:r>
      <w:r w:rsidR="00D42996" w:rsidRPr="00D42996">
        <w:rPr>
          <w:rFonts w:ascii="Arial" w:hAnsi="Arial" w:cs="Arial"/>
          <w:sz w:val="22"/>
          <w:szCs w:val="22"/>
        </w:rPr>
        <w:t>.</w:t>
      </w:r>
    </w:p>
    <w:p w14:paraId="5AC25793" w14:textId="77777777" w:rsidR="00C5268A" w:rsidRPr="00D42996" w:rsidRDefault="00C5268A">
      <w:pPr>
        <w:jc w:val="both"/>
        <w:rPr>
          <w:rFonts w:ascii="Arial" w:hAnsi="Arial" w:cs="Arial"/>
          <w:sz w:val="22"/>
          <w:szCs w:val="22"/>
        </w:rPr>
      </w:pPr>
    </w:p>
    <w:p w14:paraId="6CC54F46" w14:textId="7F0B20A1" w:rsidR="000F5E2D" w:rsidRPr="000F5E2D" w:rsidRDefault="00485531" w:rsidP="000F5E2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4.3</w:t>
      </w:r>
      <w:r w:rsidR="000F5E2D" w:rsidRPr="000F5E2D">
        <w:rPr>
          <w:rFonts w:ascii="Arial" w:hAnsi="Arial" w:cs="Arial"/>
          <w:sz w:val="22"/>
          <w:szCs w:val="22"/>
        </w:rPr>
        <w:t>. Prestar todos os esclarecimentos que forem solicitados pelo CRCMG, atendendo de imediato às solicitações de seus representantes.</w:t>
      </w:r>
    </w:p>
    <w:p w14:paraId="20C218C0" w14:textId="77777777" w:rsidR="000F5E2D" w:rsidRPr="000F5E2D" w:rsidRDefault="000F5E2D" w:rsidP="000F5E2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13C33EC" w14:textId="51445219" w:rsidR="000F5E2D" w:rsidRPr="000F5E2D" w:rsidRDefault="00485531" w:rsidP="000F5E2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4.4</w:t>
      </w:r>
      <w:r w:rsidR="000F5E2D" w:rsidRPr="000F5E2D">
        <w:rPr>
          <w:rFonts w:ascii="Arial" w:hAnsi="Arial" w:cs="Arial"/>
          <w:sz w:val="22"/>
          <w:szCs w:val="22"/>
        </w:rPr>
        <w:t>. Guardar o mais absoluto sigilo em relação às informações ou documentos de qualquer natureza a que venham tomar conhecimento, respondendo, administrativa, civil e criminalmente por sua indevida divulgação e/ou incorreta ou descuidada utilização.</w:t>
      </w:r>
    </w:p>
    <w:p w14:paraId="20DC48C6" w14:textId="3DE09BC9" w:rsidR="000F5E2D" w:rsidRPr="000F5E2D" w:rsidRDefault="000F5E2D">
      <w:pPr>
        <w:jc w:val="both"/>
        <w:rPr>
          <w:rFonts w:ascii="Arial" w:hAnsi="Arial" w:cs="Arial"/>
          <w:sz w:val="22"/>
          <w:szCs w:val="22"/>
        </w:rPr>
      </w:pPr>
    </w:p>
    <w:p w14:paraId="773BFE9B" w14:textId="55461A46" w:rsidR="00BC69BA" w:rsidRPr="000F5E2D" w:rsidRDefault="00BC69BA" w:rsidP="00BC69BA">
      <w:pPr>
        <w:autoSpaceDE w:val="0"/>
        <w:autoSpaceDN w:val="0"/>
        <w:adjustRightInd w:val="0"/>
        <w:jc w:val="both"/>
        <w:rPr>
          <w:rFonts w:ascii="Arial" w:hAnsi="Arial" w:cs="Arial"/>
          <w:b/>
          <w:smallCaps/>
          <w:sz w:val="22"/>
          <w:szCs w:val="22"/>
        </w:rPr>
      </w:pPr>
      <w:r w:rsidRPr="000F5E2D">
        <w:rPr>
          <w:rFonts w:ascii="Arial" w:hAnsi="Arial" w:cs="Arial"/>
          <w:b/>
          <w:smallCaps/>
          <w:sz w:val="22"/>
          <w:szCs w:val="22"/>
        </w:rPr>
        <w:t xml:space="preserve">CLÁUSULA </w:t>
      </w:r>
      <w:r w:rsidR="00485531">
        <w:rPr>
          <w:rFonts w:ascii="Arial" w:hAnsi="Arial" w:cs="Arial"/>
          <w:b/>
          <w:smallCaps/>
          <w:sz w:val="22"/>
          <w:szCs w:val="22"/>
        </w:rPr>
        <w:t>QUINTA</w:t>
      </w:r>
      <w:r w:rsidRPr="000F5E2D">
        <w:rPr>
          <w:rFonts w:ascii="Arial" w:hAnsi="Arial" w:cs="Arial"/>
          <w:b/>
          <w:smallCaps/>
          <w:sz w:val="22"/>
          <w:szCs w:val="22"/>
        </w:rPr>
        <w:t xml:space="preserve"> </w:t>
      </w:r>
      <w:r w:rsidR="005957D6" w:rsidRPr="000F5E2D">
        <w:rPr>
          <w:rFonts w:ascii="Arial" w:hAnsi="Arial" w:cs="Arial"/>
          <w:b/>
          <w:smallCaps/>
          <w:sz w:val="22"/>
          <w:szCs w:val="22"/>
        </w:rPr>
        <w:t>–</w:t>
      </w:r>
      <w:r w:rsidRPr="000F5E2D">
        <w:rPr>
          <w:rFonts w:ascii="Arial" w:hAnsi="Arial" w:cs="Arial"/>
          <w:b/>
          <w:smallCaps/>
          <w:sz w:val="22"/>
          <w:szCs w:val="22"/>
        </w:rPr>
        <w:t xml:space="preserve"> </w:t>
      </w:r>
      <w:r w:rsidR="005957D6" w:rsidRPr="000F5E2D">
        <w:rPr>
          <w:rFonts w:ascii="Arial" w:hAnsi="Arial" w:cs="Arial"/>
          <w:b/>
          <w:smallCaps/>
          <w:sz w:val="22"/>
          <w:szCs w:val="22"/>
        </w:rPr>
        <w:t xml:space="preserve">DAS </w:t>
      </w:r>
      <w:r w:rsidRPr="000F5E2D">
        <w:rPr>
          <w:rFonts w:ascii="Arial" w:hAnsi="Arial" w:cs="Arial"/>
          <w:b/>
          <w:smallCaps/>
          <w:sz w:val="22"/>
          <w:szCs w:val="22"/>
        </w:rPr>
        <w:t>OBRIGAÇÕES DO PATROCINADO</w:t>
      </w:r>
    </w:p>
    <w:p w14:paraId="08650F23" w14:textId="072231F0" w:rsidR="00C5268A" w:rsidRPr="000F5E2D" w:rsidRDefault="00485531" w:rsidP="00C5268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8729FA" w:rsidRPr="000F5E2D">
        <w:rPr>
          <w:rFonts w:ascii="Arial" w:hAnsi="Arial" w:cs="Arial"/>
          <w:sz w:val="22"/>
          <w:szCs w:val="22"/>
        </w:rPr>
        <w:t>.1. C</w:t>
      </w:r>
      <w:r w:rsidR="00C5268A" w:rsidRPr="000F5E2D">
        <w:rPr>
          <w:rFonts w:ascii="Arial" w:hAnsi="Arial" w:cs="Arial"/>
          <w:sz w:val="22"/>
          <w:szCs w:val="22"/>
        </w:rPr>
        <w:t xml:space="preserve">umprir e fazer cumprir, por todos os meios necessários e legais, todos os direitos definidos neste </w:t>
      </w:r>
      <w:r w:rsidR="008729FA" w:rsidRPr="000F5E2D">
        <w:rPr>
          <w:rFonts w:ascii="Arial" w:hAnsi="Arial" w:cs="Arial"/>
          <w:sz w:val="22"/>
          <w:szCs w:val="22"/>
        </w:rPr>
        <w:t>Acordo</w:t>
      </w:r>
      <w:r w:rsidR="00C5268A" w:rsidRPr="000F5E2D">
        <w:rPr>
          <w:rFonts w:ascii="Arial" w:hAnsi="Arial" w:cs="Arial"/>
          <w:sz w:val="22"/>
          <w:szCs w:val="22"/>
        </w:rPr>
        <w:t xml:space="preserve"> em favor da P</w:t>
      </w:r>
      <w:r w:rsidR="008729FA" w:rsidRPr="000F5E2D">
        <w:rPr>
          <w:rFonts w:ascii="Arial" w:hAnsi="Arial" w:cs="Arial"/>
          <w:sz w:val="22"/>
          <w:szCs w:val="22"/>
        </w:rPr>
        <w:t>ATROCINADORA</w:t>
      </w:r>
      <w:r w:rsidR="00C5268A" w:rsidRPr="000F5E2D">
        <w:rPr>
          <w:rFonts w:ascii="Arial" w:hAnsi="Arial" w:cs="Arial"/>
          <w:sz w:val="22"/>
          <w:szCs w:val="22"/>
        </w:rPr>
        <w:t>.</w:t>
      </w:r>
    </w:p>
    <w:p w14:paraId="11FA3D30" w14:textId="77777777" w:rsidR="008729FA" w:rsidRPr="000F5E2D" w:rsidRDefault="008729FA" w:rsidP="00C5268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80277A0" w14:textId="1B7A4D6A" w:rsidR="00C5268A" w:rsidRPr="000F5E2D" w:rsidRDefault="00485531" w:rsidP="00C5268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8729FA" w:rsidRPr="000F5E2D">
        <w:rPr>
          <w:rFonts w:ascii="Arial" w:hAnsi="Arial" w:cs="Arial"/>
          <w:sz w:val="22"/>
          <w:szCs w:val="22"/>
        </w:rPr>
        <w:t>.2.</w:t>
      </w:r>
      <w:r w:rsidR="00C5268A" w:rsidRPr="000F5E2D">
        <w:rPr>
          <w:rFonts w:ascii="Arial" w:hAnsi="Arial" w:cs="Arial"/>
          <w:sz w:val="22"/>
          <w:szCs w:val="22"/>
        </w:rPr>
        <w:t xml:space="preserve"> Fiscalizar a execução do presente instrumento através do seu representante, devidamente designado.</w:t>
      </w:r>
    </w:p>
    <w:p w14:paraId="70A3EE72" w14:textId="7777C880" w:rsidR="00C5268A" w:rsidRPr="000F5E2D" w:rsidRDefault="00C5268A" w:rsidP="00C5268A">
      <w:pPr>
        <w:autoSpaceDE w:val="0"/>
        <w:autoSpaceDN w:val="0"/>
        <w:adjustRightInd w:val="0"/>
        <w:jc w:val="both"/>
        <w:rPr>
          <w:rFonts w:ascii="Arial" w:hAnsi="Arial" w:cs="Arial"/>
          <w:color w:val="4F81BD" w:themeColor="accent1"/>
          <w:sz w:val="22"/>
          <w:szCs w:val="22"/>
        </w:rPr>
      </w:pPr>
      <w:r w:rsidRPr="000F5E2D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21041C82" w14:textId="13F69FC9" w:rsidR="008729FA" w:rsidRPr="000F5E2D" w:rsidRDefault="00485531" w:rsidP="00C5268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8729FA" w:rsidRPr="000F5E2D">
        <w:rPr>
          <w:rFonts w:ascii="Arial" w:hAnsi="Arial" w:cs="Arial"/>
          <w:sz w:val="22"/>
          <w:szCs w:val="22"/>
        </w:rPr>
        <w:t>.3.</w:t>
      </w:r>
      <w:r w:rsidR="00C5268A" w:rsidRPr="000F5E2D">
        <w:rPr>
          <w:rFonts w:ascii="Arial" w:hAnsi="Arial" w:cs="Arial"/>
          <w:sz w:val="22"/>
          <w:szCs w:val="22"/>
        </w:rPr>
        <w:t xml:space="preserve"> Garantir, sob pena de incidir em perdas e danos, </w:t>
      </w:r>
      <w:r w:rsidR="00C5268A" w:rsidRPr="00D42996">
        <w:rPr>
          <w:rFonts w:ascii="Arial" w:hAnsi="Arial" w:cs="Arial"/>
          <w:sz w:val="22"/>
          <w:szCs w:val="22"/>
        </w:rPr>
        <w:t xml:space="preserve">que o Evento </w:t>
      </w:r>
      <w:r w:rsidR="00C5268A" w:rsidRPr="000F5E2D">
        <w:rPr>
          <w:rFonts w:ascii="Arial" w:hAnsi="Arial" w:cs="Arial"/>
          <w:sz w:val="22"/>
          <w:szCs w:val="22"/>
        </w:rPr>
        <w:t>seja organizado de maneira apropriada, total, completa e suficiente para a consecução do objeto do presente</w:t>
      </w:r>
      <w:r w:rsidR="008729FA" w:rsidRPr="000F5E2D">
        <w:rPr>
          <w:rFonts w:ascii="Arial" w:hAnsi="Arial" w:cs="Arial"/>
          <w:sz w:val="22"/>
          <w:szCs w:val="22"/>
        </w:rPr>
        <w:t>.</w:t>
      </w:r>
    </w:p>
    <w:p w14:paraId="48BF3BA0" w14:textId="35C67D8B" w:rsidR="00C5268A" w:rsidRPr="005957D6" w:rsidRDefault="00C5268A" w:rsidP="00C5268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957D6">
        <w:rPr>
          <w:rFonts w:ascii="Arial" w:hAnsi="Arial" w:cs="Arial"/>
          <w:sz w:val="22"/>
          <w:szCs w:val="22"/>
        </w:rPr>
        <w:t xml:space="preserve"> </w:t>
      </w:r>
    </w:p>
    <w:p w14:paraId="6B5F5638" w14:textId="19DF7871" w:rsidR="00C5268A" w:rsidRPr="005957D6" w:rsidRDefault="00485531" w:rsidP="00C5268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8729FA" w:rsidRPr="005957D6">
        <w:rPr>
          <w:rFonts w:ascii="Arial" w:hAnsi="Arial" w:cs="Arial"/>
          <w:sz w:val="22"/>
          <w:szCs w:val="22"/>
        </w:rPr>
        <w:t>.4.</w:t>
      </w:r>
      <w:r w:rsidR="00C5268A" w:rsidRPr="005957D6">
        <w:rPr>
          <w:rFonts w:ascii="Arial" w:hAnsi="Arial" w:cs="Arial"/>
          <w:sz w:val="22"/>
          <w:szCs w:val="22"/>
        </w:rPr>
        <w:t xml:space="preserve"> Não transferir os direitos e obrigações decorrentes do presente ajuste sem o prévio e expresso consentimento da </w:t>
      </w:r>
      <w:r w:rsidR="008729FA" w:rsidRPr="005957D6">
        <w:rPr>
          <w:rFonts w:ascii="Arial" w:hAnsi="Arial" w:cs="Arial"/>
          <w:sz w:val="22"/>
          <w:szCs w:val="22"/>
        </w:rPr>
        <w:t>PATROCINADORA</w:t>
      </w:r>
      <w:r w:rsidR="00C5268A" w:rsidRPr="005957D6">
        <w:rPr>
          <w:rFonts w:ascii="Arial" w:hAnsi="Arial" w:cs="Arial"/>
          <w:sz w:val="22"/>
          <w:szCs w:val="22"/>
        </w:rPr>
        <w:t>.</w:t>
      </w:r>
    </w:p>
    <w:p w14:paraId="2CB48503" w14:textId="77777777" w:rsidR="008729FA" w:rsidRPr="005957D6" w:rsidRDefault="008729FA" w:rsidP="00C5268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37B8E2A" w14:textId="12EE586D" w:rsidR="00C5268A" w:rsidRPr="005957D6" w:rsidRDefault="00485531" w:rsidP="00C5268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8729FA" w:rsidRPr="005957D6">
        <w:rPr>
          <w:rFonts w:ascii="Arial" w:hAnsi="Arial" w:cs="Arial"/>
          <w:sz w:val="22"/>
          <w:szCs w:val="22"/>
        </w:rPr>
        <w:t>.5.</w:t>
      </w:r>
      <w:r w:rsidR="00C5268A" w:rsidRPr="005957D6">
        <w:rPr>
          <w:rFonts w:ascii="Arial" w:hAnsi="Arial" w:cs="Arial"/>
          <w:sz w:val="22"/>
          <w:szCs w:val="22"/>
        </w:rPr>
        <w:t xml:space="preserve"> Utilizar a marca, nome e imagem da P</w:t>
      </w:r>
      <w:r w:rsidR="008729FA" w:rsidRPr="005957D6">
        <w:rPr>
          <w:rFonts w:ascii="Arial" w:hAnsi="Arial" w:cs="Arial"/>
          <w:sz w:val="22"/>
          <w:szCs w:val="22"/>
        </w:rPr>
        <w:t>ATROCINADORA</w:t>
      </w:r>
      <w:r w:rsidR="00C5268A" w:rsidRPr="005957D6">
        <w:rPr>
          <w:rFonts w:ascii="Arial" w:hAnsi="Arial" w:cs="Arial"/>
          <w:sz w:val="22"/>
          <w:szCs w:val="22"/>
        </w:rPr>
        <w:t xml:space="preserve"> única e exclusivamente para finalidade deste </w:t>
      </w:r>
      <w:r w:rsidR="00352776">
        <w:rPr>
          <w:rFonts w:ascii="Arial" w:hAnsi="Arial" w:cs="Arial"/>
          <w:sz w:val="22"/>
          <w:szCs w:val="22"/>
        </w:rPr>
        <w:t>Acordo</w:t>
      </w:r>
      <w:r w:rsidR="00C5268A" w:rsidRPr="005957D6">
        <w:rPr>
          <w:rFonts w:ascii="Arial" w:hAnsi="Arial" w:cs="Arial"/>
          <w:sz w:val="22"/>
          <w:szCs w:val="22"/>
        </w:rPr>
        <w:t>;</w:t>
      </w:r>
    </w:p>
    <w:p w14:paraId="7609C9C8" w14:textId="77777777" w:rsidR="00C5268A" w:rsidRPr="005957D6" w:rsidRDefault="00C5268A" w:rsidP="00C5268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529FB39" w14:textId="72309102" w:rsidR="00C5268A" w:rsidRPr="005957D6" w:rsidRDefault="00485531" w:rsidP="00C5268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8729FA" w:rsidRPr="005957D6">
        <w:rPr>
          <w:rFonts w:ascii="Arial" w:hAnsi="Arial" w:cs="Arial"/>
          <w:sz w:val="22"/>
          <w:szCs w:val="22"/>
        </w:rPr>
        <w:t>.6.</w:t>
      </w:r>
      <w:r w:rsidR="00C5268A" w:rsidRPr="005957D6">
        <w:rPr>
          <w:rFonts w:ascii="Arial" w:hAnsi="Arial" w:cs="Arial"/>
          <w:sz w:val="22"/>
          <w:szCs w:val="22"/>
        </w:rPr>
        <w:t xml:space="preserve"> Respeitar os padrões da marca da Patrocinadora, não lhe sendo permitida nenhuma modificação sem a prévia e expressa autorização da mesma.</w:t>
      </w:r>
    </w:p>
    <w:p w14:paraId="060B2C7F" w14:textId="77777777" w:rsidR="008729FA" w:rsidRPr="005957D6" w:rsidRDefault="008729FA" w:rsidP="00C5268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69792A6" w14:textId="1A148CCB" w:rsidR="00C5268A" w:rsidRPr="005957D6" w:rsidRDefault="00485531" w:rsidP="00C5268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8729FA" w:rsidRPr="005957D6">
        <w:rPr>
          <w:rFonts w:ascii="Arial" w:hAnsi="Arial" w:cs="Arial"/>
          <w:sz w:val="22"/>
          <w:szCs w:val="22"/>
        </w:rPr>
        <w:t>.7.</w:t>
      </w:r>
      <w:r w:rsidR="00C5268A" w:rsidRPr="005957D6">
        <w:rPr>
          <w:rFonts w:ascii="Arial" w:hAnsi="Arial" w:cs="Arial"/>
          <w:sz w:val="22"/>
          <w:szCs w:val="22"/>
        </w:rPr>
        <w:t xml:space="preserve"> Efetuar o pagamento de todas as taxas devidas, bem como obter as licenças e autorizações necessárias para a realização do Evento;</w:t>
      </w:r>
    </w:p>
    <w:p w14:paraId="5459006D" w14:textId="77777777" w:rsidR="008729FA" w:rsidRPr="005957D6" w:rsidRDefault="008729FA" w:rsidP="00C5268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ECCB1C" w14:textId="08703C8A" w:rsidR="00C5268A" w:rsidRPr="00D42996" w:rsidRDefault="00485531" w:rsidP="00C5268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8729FA" w:rsidRPr="005957D6">
        <w:rPr>
          <w:rFonts w:ascii="Arial" w:hAnsi="Arial" w:cs="Arial"/>
          <w:sz w:val="22"/>
          <w:szCs w:val="22"/>
        </w:rPr>
        <w:t xml:space="preserve">.8. </w:t>
      </w:r>
      <w:r w:rsidR="00C5268A" w:rsidRPr="005957D6">
        <w:rPr>
          <w:rFonts w:ascii="Arial" w:hAnsi="Arial" w:cs="Arial"/>
          <w:sz w:val="22"/>
          <w:szCs w:val="22"/>
        </w:rPr>
        <w:t xml:space="preserve">Responsabilizar-se pela execução das atividades e providências necessárias à organização e </w:t>
      </w:r>
      <w:r w:rsidR="00C5268A" w:rsidRPr="00D42996">
        <w:rPr>
          <w:rFonts w:ascii="Arial" w:hAnsi="Arial" w:cs="Arial"/>
          <w:sz w:val="22"/>
          <w:szCs w:val="22"/>
        </w:rPr>
        <w:t>realização do Evento, competindo</w:t>
      </w:r>
      <w:r w:rsidR="00C5268A" w:rsidRPr="005957D6">
        <w:rPr>
          <w:rFonts w:ascii="Arial" w:hAnsi="Arial" w:cs="Arial"/>
          <w:sz w:val="22"/>
          <w:szCs w:val="22"/>
        </w:rPr>
        <w:t xml:space="preserve">-lhe a escolha e a tomada de decisões sobre a adoção de medidas técnicas, operacionais, administrativas e financeiras para a execução desse fim, e ainda, pela fiel observância da legislação vigente em relação aos aspectos fiscais, jurídicos, contábeis, financeiros, trabalhistas, previdenciários e comerciais derivados e </w:t>
      </w:r>
      <w:r w:rsidR="00C5268A" w:rsidRPr="00D42996">
        <w:rPr>
          <w:rFonts w:ascii="Arial" w:hAnsi="Arial" w:cs="Arial"/>
          <w:sz w:val="22"/>
          <w:szCs w:val="22"/>
        </w:rPr>
        <w:t xml:space="preserve">relacionados </w:t>
      </w:r>
      <w:r w:rsidR="00D42996" w:rsidRPr="00D42996">
        <w:rPr>
          <w:rFonts w:ascii="Arial" w:hAnsi="Arial" w:cs="Arial"/>
          <w:sz w:val="22"/>
          <w:szCs w:val="22"/>
        </w:rPr>
        <w:t>ao Evento</w:t>
      </w:r>
      <w:r w:rsidR="00C5268A" w:rsidRPr="00D42996">
        <w:rPr>
          <w:rFonts w:ascii="Arial" w:hAnsi="Arial" w:cs="Arial"/>
          <w:sz w:val="22"/>
          <w:szCs w:val="22"/>
        </w:rPr>
        <w:t>;</w:t>
      </w:r>
    </w:p>
    <w:p w14:paraId="026A266A" w14:textId="77777777" w:rsidR="00C5268A" w:rsidRPr="00C5268A" w:rsidRDefault="00C5268A">
      <w:pPr>
        <w:jc w:val="both"/>
        <w:rPr>
          <w:rFonts w:ascii="Arial" w:hAnsi="Arial" w:cs="Arial"/>
          <w:sz w:val="22"/>
          <w:szCs w:val="22"/>
        </w:rPr>
      </w:pPr>
    </w:p>
    <w:p w14:paraId="4D50FBFF" w14:textId="1AFDFC25" w:rsidR="008729FA" w:rsidRDefault="00C5268A" w:rsidP="008729FA">
      <w:pPr>
        <w:widowControl w:val="0"/>
        <w:autoSpaceDE w:val="0"/>
        <w:autoSpaceDN w:val="0"/>
        <w:adjustRightInd w:val="0"/>
        <w:jc w:val="both"/>
        <w:rPr>
          <w:rFonts w:ascii="Arial" w:eastAsia="Arial Unicode MS" w:hAnsi="Arial" w:cs="Arial"/>
          <w:b/>
          <w:bCs/>
          <w:spacing w:val="-1"/>
          <w:sz w:val="20"/>
          <w:szCs w:val="20"/>
        </w:rPr>
      </w:pPr>
      <w:r w:rsidRPr="00C5268A">
        <w:rPr>
          <w:rFonts w:ascii="Arial" w:eastAsia="Arial Unicode MS" w:hAnsi="Arial" w:cs="Arial"/>
          <w:b/>
          <w:bCs/>
          <w:spacing w:val="-1"/>
          <w:sz w:val="20"/>
          <w:szCs w:val="20"/>
        </w:rPr>
        <w:t xml:space="preserve">CLÁUSULA </w:t>
      </w:r>
      <w:r w:rsidR="00485531">
        <w:rPr>
          <w:rFonts w:ascii="Arial" w:eastAsia="Arial Unicode MS" w:hAnsi="Arial" w:cs="Arial"/>
          <w:b/>
          <w:bCs/>
          <w:spacing w:val="-1"/>
          <w:sz w:val="20"/>
          <w:szCs w:val="20"/>
        </w:rPr>
        <w:t>SEXTA</w:t>
      </w:r>
      <w:r w:rsidRPr="00C5268A">
        <w:rPr>
          <w:rFonts w:ascii="Arial" w:eastAsia="Arial Unicode MS" w:hAnsi="Arial" w:cs="Arial"/>
          <w:b/>
          <w:bCs/>
          <w:spacing w:val="-1"/>
          <w:sz w:val="20"/>
          <w:szCs w:val="20"/>
        </w:rPr>
        <w:t xml:space="preserve"> - DA VIGÊNCIA </w:t>
      </w:r>
    </w:p>
    <w:p w14:paraId="19FC935C" w14:textId="5DE311E5" w:rsidR="008729FA" w:rsidRPr="008729FA" w:rsidRDefault="00485531" w:rsidP="008729FA">
      <w:pPr>
        <w:widowControl w:val="0"/>
        <w:autoSpaceDE w:val="0"/>
        <w:autoSpaceDN w:val="0"/>
        <w:adjustRightInd w:val="0"/>
        <w:jc w:val="both"/>
        <w:rPr>
          <w:rFonts w:ascii="Arial" w:eastAsia="Arial Unicode MS" w:hAnsi="Arial" w:cs="Arial"/>
          <w:b/>
          <w:bCs/>
          <w:spacing w:val="-1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6</w:t>
      </w:r>
      <w:r w:rsidR="008729FA" w:rsidRPr="008729FA">
        <w:rPr>
          <w:rFonts w:ascii="Arial" w:hAnsi="Arial" w:cs="Arial"/>
          <w:sz w:val="22"/>
          <w:szCs w:val="22"/>
        </w:rPr>
        <w:t xml:space="preserve">.1. </w:t>
      </w:r>
      <w:r w:rsidR="008729FA" w:rsidRPr="008729FA">
        <w:rPr>
          <w:rFonts w:ascii="Arial" w:eastAsia="Calibri" w:hAnsi="Arial" w:cs="Arial"/>
          <w:sz w:val="22"/>
          <w:szCs w:val="22"/>
        </w:rPr>
        <w:t>O presente Acordo vigerá pelo prazo de 12 (doze) meses, a contar da data de sua assinatura</w:t>
      </w:r>
      <w:r w:rsidR="008729FA" w:rsidRPr="008729FA">
        <w:rPr>
          <w:rFonts w:ascii="Arial" w:hAnsi="Arial" w:cs="Arial"/>
          <w:color w:val="4F81BD" w:themeColor="accent1"/>
          <w:sz w:val="22"/>
          <w:szCs w:val="22"/>
        </w:rPr>
        <w:t xml:space="preserve">. </w:t>
      </w:r>
    </w:p>
    <w:p w14:paraId="22866C7C" w14:textId="77777777" w:rsidR="008729FA" w:rsidRDefault="008729FA" w:rsidP="00C5268A">
      <w:pPr>
        <w:jc w:val="both"/>
        <w:rPr>
          <w:rFonts w:ascii="Arial" w:hAnsi="Arial" w:cs="Arial"/>
          <w:b/>
          <w:smallCaps/>
          <w:sz w:val="22"/>
          <w:szCs w:val="22"/>
          <w:u w:val="single"/>
        </w:rPr>
      </w:pPr>
    </w:p>
    <w:p w14:paraId="4B71AE6D" w14:textId="574FEF12" w:rsidR="00A51212" w:rsidRPr="00CB2627" w:rsidRDefault="00A51212" w:rsidP="00A51212">
      <w:pPr>
        <w:widowControl w:val="0"/>
        <w:autoSpaceDE w:val="0"/>
        <w:autoSpaceDN w:val="0"/>
        <w:adjustRightInd w:val="0"/>
        <w:rPr>
          <w:rFonts w:ascii="Arial" w:eastAsia="Arial Unicode MS" w:hAnsi="Arial" w:cs="Arial"/>
          <w:b/>
          <w:bCs/>
          <w:spacing w:val="-2"/>
          <w:sz w:val="20"/>
          <w:szCs w:val="20"/>
        </w:rPr>
      </w:pPr>
      <w:r w:rsidRPr="00CB2627">
        <w:rPr>
          <w:rFonts w:ascii="Arial" w:eastAsia="Arial Unicode MS" w:hAnsi="Arial" w:cs="Arial"/>
          <w:b/>
          <w:bCs/>
          <w:spacing w:val="-2"/>
          <w:sz w:val="20"/>
          <w:szCs w:val="20"/>
        </w:rPr>
        <w:t xml:space="preserve">CLÁUSULA </w:t>
      </w:r>
      <w:r w:rsidR="00485531">
        <w:rPr>
          <w:rFonts w:ascii="Arial" w:eastAsia="Arial Unicode MS" w:hAnsi="Arial" w:cs="Arial"/>
          <w:b/>
          <w:bCs/>
          <w:spacing w:val="-2"/>
          <w:sz w:val="20"/>
          <w:szCs w:val="20"/>
        </w:rPr>
        <w:t>SÉTIMA</w:t>
      </w:r>
      <w:r w:rsidRPr="00CB2627">
        <w:rPr>
          <w:rFonts w:ascii="Arial" w:eastAsia="Arial Unicode MS" w:hAnsi="Arial" w:cs="Arial"/>
          <w:b/>
          <w:bCs/>
          <w:spacing w:val="-2"/>
          <w:sz w:val="20"/>
          <w:szCs w:val="20"/>
        </w:rPr>
        <w:t xml:space="preserve"> - DO ACOMPANHAMENTO E FISCALIZAÇÃO </w:t>
      </w:r>
    </w:p>
    <w:p w14:paraId="633D7C10" w14:textId="22656AE7" w:rsidR="00A51212" w:rsidRPr="009526D8" w:rsidRDefault="00485531" w:rsidP="00A5121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A51212" w:rsidRPr="009526D8">
        <w:rPr>
          <w:rFonts w:ascii="Arial" w:hAnsi="Arial" w:cs="Arial"/>
          <w:sz w:val="20"/>
          <w:szCs w:val="20"/>
        </w:rPr>
        <w:t xml:space="preserve">.1. </w:t>
      </w:r>
      <w:r w:rsidR="00A51212">
        <w:rPr>
          <w:rFonts w:ascii="Arial" w:hAnsi="Arial" w:cs="Arial"/>
          <w:sz w:val="20"/>
          <w:szCs w:val="20"/>
        </w:rPr>
        <w:t>Este instrumento será fiscalizado pelo Gerente de Desenvolvimento Profissional do CRCMG.</w:t>
      </w:r>
    </w:p>
    <w:p w14:paraId="6C09B500" w14:textId="77777777" w:rsidR="00A51212" w:rsidRPr="00C5268A" w:rsidRDefault="00A51212" w:rsidP="00C5268A">
      <w:pPr>
        <w:jc w:val="both"/>
        <w:rPr>
          <w:rFonts w:ascii="Arial" w:hAnsi="Arial" w:cs="Arial"/>
          <w:b/>
          <w:smallCaps/>
          <w:sz w:val="22"/>
          <w:szCs w:val="22"/>
          <w:u w:val="single"/>
        </w:rPr>
      </w:pPr>
    </w:p>
    <w:p w14:paraId="558DC468" w14:textId="1700DF22" w:rsidR="008729FA" w:rsidRDefault="00C5268A" w:rsidP="008729FA">
      <w:pPr>
        <w:widowControl w:val="0"/>
        <w:autoSpaceDE w:val="0"/>
        <w:autoSpaceDN w:val="0"/>
        <w:adjustRightInd w:val="0"/>
        <w:jc w:val="both"/>
        <w:rPr>
          <w:rFonts w:ascii="Arial" w:eastAsia="Arial Unicode MS" w:hAnsi="Arial" w:cs="Arial"/>
          <w:b/>
          <w:bCs/>
          <w:spacing w:val="-1"/>
          <w:sz w:val="20"/>
          <w:szCs w:val="20"/>
        </w:rPr>
      </w:pPr>
      <w:r w:rsidRPr="008729FA">
        <w:rPr>
          <w:rFonts w:ascii="Arial" w:eastAsia="Arial Unicode MS" w:hAnsi="Arial" w:cs="Arial"/>
          <w:b/>
          <w:bCs/>
          <w:spacing w:val="-1"/>
          <w:sz w:val="20"/>
          <w:szCs w:val="20"/>
        </w:rPr>
        <w:t xml:space="preserve">CLÁUSULA </w:t>
      </w:r>
      <w:r w:rsidR="00485531">
        <w:rPr>
          <w:rFonts w:ascii="Arial" w:eastAsia="Arial Unicode MS" w:hAnsi="Arial" w:cs="Arial"/>
          <w:b/>
          <w:bCs/>
          <w:spacing w:val="-1"/>
          <w:sz w:val="20"/>
          <w:szCs w:val="20"/>
        </w:rPr>
        <w:t>OITAVA</w:t>
      </w:r>
      <w:r w:rsidRPr="008729FA">
        <w:rPr>
          <w:rFonts w:ascii="Arial" w:eastAsia="Arial Unicode MS" w:hAnsi="Arial" w:cs="Arial"/>
          <w:b/>
          <w:bCs/>
          <w:spacing w:val="-1"/>
          <w:sz w:val="20"/>
          <w:szCs w:val="20"/>
        </w:rPr>
        <w:t xml:space="preserve"> –</w:t>
      </w:r>
      <w:r w:rsidR="005957D6">
        <w:rPr>
          <w:rFonts w:ascii="Arial" w:eastAsia="Arial Unicode MS" w:hAnsi="Arial" w:cs="Arial"/>
          <w:b/>
          <w:bCs/>
          <w:spacing w:val="-1"/>
          <w:sz w:val="20"/>
          <w:szCs w:val="20"/>
        </w:rPr>
        <w:t xml:space="preserve"> DAS </w:t>
      </w:r>
      <w:r w:rsidRPr="008729FA">
        <w:rPr>
          <w:rFonts w:ascii="Arial" w:eastAsia="Arial Unicode MS" w:hAnsi="Arial" w:cs="Arial"/>
          <w:b/>
          <w:bCs/>
          <w:spacing w:val="-1"/>
          <w:sz w:val="20"/>
          <w:szCs w:val="20"/>
        </w:rPr>
        <w:t>PENALIDADES E RESCISÃO</w:t>
      </w:r>
    </w:p>
    <w:p w14:paraId="52509664" w14:textId="2E0B3F2B" w:rsidR="00C5268A" w:rsidRPr="005957D6" w:rsidRDefault="00485531" w:rsidP="008729F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C5268A" w:rsidRPr="005957D6">
        <w:rPr>
          <w:rFonts w:ascii="Arial" w:hAnsi="Arial" w:cs="Arial"/>
          <w:sz w:val="22"/>
          <w:szCs w:val="22"/>
        </w:rPr>
        <w:t>.</w:t>
      </w:r>
      <w:r w:rsidR="005957D6">
        <w:rPr>
          <w:rFonts w:ascii="Arial" w:hAnsi="Arial" w:cs="Arial"/>
          <w:sz w:val="22"/>
          <w:szCs w:val="22"/>
        </w:rPr>
        <w:t>1</w:t>
      </w:r>
      <w:r w:rsidR="00C5268A" w:rsidRPr="005957D6">
        <w:rPr>
          <w:rFonts w:ascii="Arial" w:hAnsi="Arial" w:cs="Arial"/>
          <w:sz w:val="22"/>
          <w:szCs w:val="22"/>
        </w:rPr>
        <w:t xml:space="preserve">. O descumprimento de qualquer das obrigações previstas neste </w:t>
      </w:r>
      <w:r w:rsidR="005957D6" w:rsidRPr="005957D6">
        <w:rPr>
          <w:rFonts w:ascii="Arial" w:hAnsi="Arial" w:cs="Arial"/>
          <w:sz w:val="22"/>
          <w:szCs w:val="22"/>
        </w:rPr>
        <w:t>Acordo</w:t>
      </w:r>
      <w:r w:rsidR="00C5268A" w:rsidRPr="005957D6">
        <w:rPr>
          <w:rFonts w:ascii="Arial" w:hAnsi="Arial" w:cs="Arial"/>
          <w:sz w:val="22"/>
          <w:szCs w:val="22"/>
        </w:rPr>
        <w:t xml:space="preserve"> que não seja sanada no prazo de até 10 (dez) dias, contados da comunicação formal da Parte prejudicada nesse sentido, acarretará à parte infratora o pagamento de multa não compensatória equivalente a </w:t>
      </w:r>
      <w:r w:rsidR="00C5268A" w:rsidRPr="00D42996">
        <w:rPr>
          <w:rFonts w:ascii="Arial" w:hAnsi="Arial" w:cs="Arial"/>
          <w:sz w:val="22"/>
          <w:szCs w:val="22"/>
        </w:rPr>
        <w:t xml:space="preserve">20% (vinte por cento) do valor global deste </w:t>
      </w:r>
      <w:r w:rsidR="005957D6" w:rsidRPr="00D42996">
        <w:rPr>
          <w:rFonts w:ascii="Arial" w:hAnsi="Arial" w:cs="Arial"/>
          <w:sz w:val="22"/>
          <w:szCs w:val="22"/>
        </w:rPr>
        <w:t>Acordo</w:t>
      </w:r>
      <w:r w:rsidR="00C5268A" w:rsidRPr="00D42996">
        <w:rPr>
          <w:rFonts w:ascii="Arial" w:hAnsi="Arial" w:cs="Arial"/>
          <w:sz w:val="22"/>
          <w:szCs w:val="22"/>
        </w:rPr>
        <w:t xml:space="preserve">, sem </w:t>
      </w:r>
      <w:r w:rsidR="00C5268A" w:rsidRPr="005957D6">
        <w:rPr>
          <w:rFonts w:ascii="Arial" w:hAnsi="Arial" w:cs="Arial"/>
          <w:sz w:val="22"/>
          <w:szCs w:val="22"/>
        </w:rPr>
        <w:t>prejuízo de indenização por perdas e danos.</w:t>
      </w:r>
    </w:p>
    <w:p w14:paraId="41294316" w14:textId="77777777" w:rsidR="008729FA" w:rsidRPr="00C5268A" w:rsidRDefault="008729FA" w:rsidP="008729F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4F81BD" w:themeColor="accent1"/>
          <w:sz w:val="22"/>
          <w:szCs w:val="22"/>
        </w:rPr>
      </w:pPr>
    </w:p>
    <w:p w14:paraId="7A463F19" w14:textId="461897AA" w:rsidR="00C5268A" w:rsidRPr="00C5268A" w:rsidRDefault="00C5268A" w:rsidP="00C5268A">
      <w:pPr>
        <w:widowControl w:val="0"/>
        <w:autoSpaceDE w:val="0"/>
        <w:autoSpaceDN w:val="0"/>
        <w:adjustRightInd w:val="0"/>
        <w:rPr>
          <w:rFonts w:ascii="Arial" w:eastAsia="Arial Unicode MS" w:hAnsi="Arial" w:cs="Arial"/>
          <w:b/>
          <w:bCs/>
          <w:spacing w:val="-2"/>
          <w:sz w:val="20"/>
          <w:szCs w:val="20"/>
        </w:rPr>
      </w:pPr>
      <w:r w:rsidRPr="00C5268A">
        <w:rPr>
          <w:rFonts w:ascii="Arial" w:eastAsia="Arial Unicode MS" w:hAnsi="Arial" w:cs="Arial"/>
          <w:b/>
          <w:bCs/>
          <w:spacing w:val="-2"/>
          <w:sz w:val="20"/>
          <w:szCs w:val="20"/>
        </w:rPr>
        <w:t xml:space="preserve">CLÁUSULA </w:t>
      </w:r>
      <w:r w:rsidR="00485531">
        <w:rPr>
          <w:rFonts w:ascii="Arial" w:eastAsia="Arial Unicode MS" w:hAnsi="Arial" w:cs="Arial"/>
          <w:b/>
          <w:bCs/>
          <w:spacing w:val="-2"/>
          <w:sz w:val="20"/>
          <w:szCs w:val="20"/>
        </w:rPr>
        <w:t>NONA</w:t>
      </w:r>
      <w:r w:rsidRPr="00C5268A">
        <w:rPr>
          <w:rFonts w:ascii="Arial" w:eastAsia="Arial Unicode MS" w:hAnsi="Arial" w:cs="Arial"/>
          <w:b/>
          <w:bCs/>
          <w:spacing w:val="-2"/>
          <w:sz w:val="20"/>
          <w:szCs w:val="20"/>
        </w:rPr>
        <w:t xml:space="preserve"> - DO FORO </w:t>
      </w:r>
    </w:p>
    <w:p w14:paraId="098B20D5" w14:textId="41B6746F" w:rsidR="00C5268A" w:rsidRPr="00C5268A" w:rsidRDefault="00485531" w:rsidP="00C5268A">
      <w:pPr>
        <w:tabs>
          <w:tab w:val="left" w:pos="426"/>
        </w:tabs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C5268A" w:rsidRPr="00C5268A">
        <w:rPr>
          <w:rFonts w:ascii="Arial" w:hAnsi="Arial" w:cs="Arial"/>
          <w:sz w:val="22"/>
          <w:szCs w:val="22"/>
        </w:rPr>
        <w:t>.1</w:t>
      </w:r>
      <w:r w:rsidR="005957D6">
        <w:rPr>
          <w:rFonts w:ascii="Arial" w:hAnsi="Arial" w:cs="Arial"/>
          <w:sz w:val="22"/>
          <w:szCs w:val="22"/>
        </w:rPr>
        <w:t xml:space="preserve">. </w:t>
      </w:r>
      <w:r w:rsidR="00C5268A" w:rsidRPr="00C5268A">
        <w:rPr>
          <w:rFonts w:ascii="Arial" w:hAnsi="Arial" w:cs="Arial"/>
          <w:sz w:val="22"/>
          <w:szCs w:val="22"/>
        </w:rPr>
        <w:t xml:space="preserve">Fica eleito o foro da Justiça Federal Seção Minas Gerais, para dirimir quaisquer dúvidas ou controvérsias oriundas deste </w:t>
      </w:r>
      <w:r w:rsidR="00352776">
        <w:rPr>
          <w:rFonts w:ascii="Arial" w:hAnsi="Arial" w:cs="Arial"/>
          <w:sz w:val="22"/>
          <w:szCs w:val="22"/>
        </w:rPr>
        <w:t>Acordo</w:t>
      </w:r>
      <w:r w:rsidR="00C5268A" w:rsidRPr="00C5268A">
        <w:rPr>
          <w:rFonts w:ascii="Arial" w:hAnsi="Arial" w:cs="Arial"/>
          <w:sz w:val="22"/>
          <w:szCs w:val="22"/>
        </w:rPr>
        <w:t>, com renúncia a qualquer outro foro, por mais privilegiado que seja, em especial ao domicílio e sede das Partes.</w:t>
      </w:r>
    </w:p>
    <w:p w14:paraId="39774B12" w14:textId="77777777" w:rsidR="00C5268A" w:rsidRPr="00C5268A" w:rsidRDefault="00C5268A" w:rsidP="00C5268A">
      <w:pPr>
        <w:jc w:val="both"/>
        <w:rPr>
          <w:rFonts w:ascii="Arial" w:hAnsi="Arial" w:cs="Arial"/>
          <w:sz w:val="22"/>
          <w:szCs w:val="22"/>
        </w:rPr>
      </w:pPr>
    </w:p>
    <w:p w14:paraId="3087B427" w14:textId="19D356D3" w:rsidR="00C5268A" w:rsidRPr="00C5268A" w:rsidRDefault="00C5268A" w:rsidP="00C5268A">
      <w:pPr>
        <w:jc w:val="both"/>
        <w:rPr>
          <w:rFonts w:ascii="Arial" w:hAnsi="Arial" w:cs="Arial"/>
          <w:sz w:val="22"/>
          <w:szCs w:val="22"/>
        </w:rPr>
      </w:pPr>
      <w:r w:rsidRPr="00C5268A">
        <w:rPr>
          <w:rFonts w:ascii="Arial" w:hAnsi="Arial" w:cs="Arial"/>
          <w:sz w:val="22"/>
          <w:szCs w:val="22"/>
        </w:rPr>
        <w:t xml:space="preserve">E, por estarem justas e contratadas, firmam o presente </w:t>
      </w:r>
      <w:r w:rsidR="00352776">
        <w:rPr>
          <w:rFonts w:ascii="Arial" w:hAnsi="Arial" w:cs="Arial"/>
          <w:sz w:val="22"/>
          <w:szCs w:val="22"/>
        </w:rPr>
        <w:t>Acordo</w:t>
      </w:r>
      <w:r w:rsidRPr="00C5268A">
        <w:rPr>
          <w:rFonts w:ascii="Arial" w:hAnsi="Arial" w:cs="Arial"/>
          <w:sz w:val="22"/>
          <w:szCs w:val="22"/>
        </w:rPr>
        <w:t xml:space="preserve"> em 2 (duas) vias de igual teor e validade e, para um só fim, na presença de 02 (duas) testemunhas abaixo indicadas.</w:t>
      </w:r>
    </w:p>
    <w:p w14:paraId="61170200" w14:textId="77777777" w:rsidR="00C5268A" w:rsidRPr="00C5268A" w:rsidRDefault="00C5268A" w:rsidP="00C5268A">
      <w:pPr>
        <w:jc w:val="both"/>
        <w:rPr>
          <w:rFonts w:ascii="Arial" w:hAnsi="Arial" w:cs="Arial"/>
          <w:sz w:val="22"/>
          <w:szCs w:val="22"/>
        </w:rPr>
      </w:pPr>
    </w:p>
    <w:p w14:paraId="3AEA0DDC" w14:textId="77777777" w:rsidR="00C5268A" w:rsidRPr="00C5268A" w:rsidRDefault="00C5268A" w:rsidP="00C5268A">
      <w:pPr>
        <w:jc w:val="both"/>
        <w:rPr>
          <w:rFonts w:ascii="Arial" w:hAnsi="Arial" w:cs="Arial"/>
          <w:sz w:val="22"/>
          <w:szCs w:val="22"/>
        </w:rPr>
      </w:pPr>
    </w:p>
    <w:p w14:paraId="568E3BC2" w14:textId="77777777" w:rsidR="00C5268A" w:rsidRPr="00C5268A" w:rsidRDefault="00C5268A" w:rsidP="00C5268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C5268A">
        <w:rPr>
          <w:rFonts w:ascii="Arial" w:hAnsi="Arial" w:cs="Arial"/>
          <w:sz w:val="20"/>
          <w:szCs w:val="20"/>
        </w:rPr>
        <w:t>Belo Horizonte, XX de XXXXXX de 2018.</w:t>
      </w:r>
    </w:p>
    <w:p w14:paraId="29977624" w14:textId="77777777" w:rsidR="00C5268A" w:rsidRPr="00C5268A" w:rsidRDefault="00C5268A" w:rsidP="00C5268A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</w:rPr>
      </w:pPr>
    </w:p>
    <w:p w14:paraId="329C15CD" w14:textId="77777777" w:rsidR="00C5268A" w:rsidRPr="00C5268A" w:rsidRDefault="00C5268A" w:rsidP="00C5268A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</w:rPr>
      </w:pPr>
      <w:r w:rsidRPr="00C5268A">
        <w:rPr>
          <w:rFonts w:ascii="Arial" w:hAnsi="Arial" w:cs="Arial"/>
          <w:bCs/>
          <w:sz w:val="20"/>
          <w:szCs w:val="20"/>
        </w:rPr>
        <w:t>CONSELHO REGINAL DE CONTABILIDADE DE MINAS GERAIS</w:t>
      </w:r>
    </w:p>
    <w:p w14:paraId="28FD2155" w14:textId="77777777" w:rsidR="00C5268A" w:rsidRPr="00C5268A" w:rsidRDefault="00C5268A" w:rsidP="00C5268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C5268A">
        <w:rPr>
          <w:rFonts w:ascii="Arial" w:hAnsi="Arial" w:cs="Arial"/>
          <w:sz w:val="20"/>
          <w:szCs w:val="20"/>
        </w:rPr>
        <w:t>Contador XXXXXXXX</w:t>
      </w:r>
    </w:p>
    <w:p w14:paraId="11F474C7" w14:textId="77777777" w:rsidR="00C5268A" w:rsidRPr="00C5268A" w:rsidRDefault="00C5268A" w:rsidP="00C5268A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</w:rPr>
      </w:pPr>
    </w:p>
    <w:p w14:paraId="6A30A0ED" w14:textId="77777777" w:rsidR="00C5268A" w:rsidRPr="00C5268A" w:rsidRDefault="00C5268A" w:rsidP="00C5268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C5268A">
        <w:rPr>
          <w:rFonts w:ascii="Arial" w:hAnsi="Arial" w:cs="Arial"/>
          <w:bCs/>
          <w:sz w:val="20"/>
          <w:szCs w:val="20"/>
        </w:rPr>
        <w:t xml:space="preserve">EMPRESA </w:t>
      </w:r>
      <w:r w:rsidRPr="00C5268A">
        <w:rPr>
          <w:rFonts w:ascii="Arial" w:hAnsi="Arial" w:cs="Arial"/>
          <w:sz w:val="20"/>
          <w:szCs w:val="20"/>
        </w:rPr>
        <w:t>XXXX</w:t>
      </w:r>
    </w:p>
    <w:p w14:paraId="669A8B7F" w14:textId="77777777" w:rsidR="00C5268A" w:rsidRPr="00C5268A" w:rsidRDefault="00C5268A" w:rsidP="00C5268A">
      <w:pPr>
        <w:jc w:val="center"/>
        <w:rPr>
          <w:rFonts w:ascii="Arial" w:hAnsi="Arial" w:cs="Arial"/>
          <w:sz w:val="20"/>
          <w:szCs w:val="20"/>
        </w:rPr>
      </w:pPr>
      <w:r w:rsidRPr="00C5268A">
        <w:rPr>
          <w:rFonts w:ascii="Arial" w:hAnsi="Arial" w:cs="Arial"/>
          <w:sz w:val="20"/>
          <w:szCs w:val="20"/>
        </w:rPr>
        <w:t>XXXXXXXX – XXXXXXX</w:t>
      </w:r>
    </w:p>
    <w:p w14:paraId="51E67A73" w14:textId="77777777" w:rsidR="00C5268A" w:rsidRPr="00C5268A" w:rsidRDefault="00C5268A" w:rsidP="00C5268A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9190" w:type="dxa"/>
        <w:tblInd w:w="-318" w:type="dxa"/>
        <w:tblLook w:val="04A0" w:firstRow="1" w:lastRow="0" w:firstColumn="1" w:lastColumn="0" w:noHBand="0" w:noVBand="1"/>
      </w:tblPr>
      <w:tblGrid>
        <w:gridCol w:w="4354"/>
        <w:gridCol w:w="222"/>
        <w:gridCol w:w="4614"/>
      </w:tblGrid>
      <w:tr w:rsidR="00C5268A" w:rsidRPr="00C5268A" w14:paraId="084C1A43" w14:textId="77777777" w:rsidTr="00D90173">
        <w:trPr>
          <w:trHeight w:val="283"/>
        </w:trPr>
        <w:tc>
          <w:tcPr>
            <w:tcW w:w="4354" w:type="dxa"/>
          </w:tcPr>
          <w:p w14:paraId="11F47C86" w14:textId="77777777" w:rsidR="00C5268A" w:rsidRPr="00C5268A" w:rsidRDefault="00C5268A" w:rsidP="00D90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Arial Unicode MS" w:hAnsi="Arial" w:cs="Arial"/>
                <w:spacing w:val="1"/>
                <w:sz w:val="20"/>
                <w:szCs w:val="20"/>
              </w:rPr>
            </w:pPr>
            <w:r w:rsidRPr="00C5268A">
              <w:rPr>
                <w:rFonts w:ascii="Arial" w:eastAsia="Arial Unicode MS" w:hAnsi="Arial" w:cs="Arial"/>
                <w:spacing w:val="1"/>
                <w:sz w:val="20"/>
                <w:szCs w:val="20"/>
              </w:rPr>
              <w:t>Testemunhas</w:t>
            </w:r>
          </w:p>
        </w:tc>
        <w:tc>
          <w:tcPr>
            <w:tcW w:w="222" w:type="dxa"/>
          </w:tcPr>
          <w:p w14:paraId="6B59E5FC" w14:textId="77777777" w:rsidR="00C5268A" w:rsidRPr="00C5268A" w:rsidRDefault="00C5268A" w:rsidP="00D90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Arial Unicode MS" w:hAnsi="Arial" w:cs="Arial"/>
                <w:spacing w:val="1"/>
                <w:sz w:val="20"/>
                <w:szCs w:val="20"/>
              </w:rPr>
            </w:pPr>
          </w:p>
        </w:tc>
        <w:tc>
          <w:tcPr>
            <w:tcW w:w="4614" w:type="dxa"/>
          </w:tcPr>
          <w:p w14:paraId="72D8F56C" w14:textId="77777777" w:rsidR="00C5268A" w:rsidRPr="00C5268A" w:rsidRDefault="00C5268A" w:rsidP="00D90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Arial Unicode MS" w:hAnsi="Arial" w:cs="Arial"/>
                <w:spacing w:val="1"/>
                <w:sz w:val="20"/>
                <w:szCs w:val="20"/>
              </w:rPr>
            </w:pPr>
          </w:p>
        </w:tc>
      </w:tr>
      <w:tr w:rsidR="00C5268A" w:rsidRPr="00C5268A" w14:paraId="337D4243" w14:textId="77777777" w:rsidTr="00D90173">
        <w:trPr>
          <w:trHeight w:val="454"/>
        </w:trPr>
        <w:tc>
          <w:tcPr>
            <w:tcW w:w="4354" w:type="dxa"/>
            <w:tcBorders>
              <w:bottom w:val="single" w:sz="4" w:space="0" w:color="auto"/>
            </w:tcBorders>
            <w:vAlign w:val="center"/>
          </w:tcPr>
          <w:p w14:paraId="6A9830B6" w14:textId="77777777" w:rsidR="00C5268A" w:rsidRPr="00C5268A" w:rsidRDefault="00C5268A" w:rsidP="00D90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Arial Unicode MS" w:hAnsi="Arial" w:cs="Arial"/>
                <w:spacing w:val="1"/>
                <w:sz w:val="20"/>
                <w:szCs w:val="20"/>
              </w:rPr>
            </w:pPr>
          </w:p>
          <w:p w14:paraId="6B91B50B" w14:textId="77777777" w:rsidR="00C5268A" w:rsidRPr="00C5268A" w:rsidRDefault="00C5268A" w:rsidP="00D90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Arial Unicode MS" w:hAnsi="Arial" w:cs="Arial"/>
                <w:spacing w:val="1"/>
                <w:sz w:val="20"/>
                <w:szCs w:val="20"/>
              </w:rPr>
            </w:pPr>
            <w:r w:rsidRPr="00C5268A">
              <w:rPr>
                <w:rFonts w:ascii="Arial" w:eastAsia="Arial Unicode MS" w:hAnsi="Arial" w:cs="Arial"/>
                <w:spacing w:val="1"/>
                <w:sz w:val="20"/>
                <w:szCs w:val="20"/>
              </w:rPr>
              <w:t>Assinatura:</w:t>
            </w:r>
          </w:p>
        </w:tc>
        <w:tc>
          <w:tcPr>
            <w:tcW w:w="222" w:type="dxa"/>
          </w:tcPr>
          <w:p w14:paraId="4FDB5BA9" w14:textId="77777777" w:rsidR="00C5268A" w:rsidRPr="00C5268A" w:rsidRDefault="00C5268A" w:rsidP="00D90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Arial Unicode MS" w:hAnsi="Arial" w:cs="Arial"/>
                <w:spacing w:val="1"/>
                <w:sz w:val="20"/>
                <w:szCs w:val="20"/>
              </w:rPr>
            </w:pPr>
          </w:p>
        </w:tc>
        <w:tc>
          <w:tcPr>
            <w:tcW w:w="4614" w:type="dxa"/>
            <w:tcBorders>
              <w:bottom w:val="single" w:sz="4" w:space="0" w:color="auto"/>
            </w:tcBorders>
            <w:vAlign w:val="center"/>
          </w:tcPr>
          <w:p w14:paraId="2D583531" w14:textId="77777777" w:rsidR="00C5268A" w:rsidRPr="00C5268A" w:rsidRDefault="00C5268A" w:rsidP="00D90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Arial Unicode MS" w:hAnsi="Arial" w:cs="Arial"/>
                <w:spacing w:val="1"/>
                <w:sz w:val="20"/>
                <w:szCs w:val="20"/>
              </w:rPr>
            </w:pPr>
          </w:p>
          <w:p w14:paraId="2BFD67A0" w14:textId="77777777" w:rsidR="00C5268A" w:rsidRPr="00C5268A" w:rsidRDefault="00C5268A" w:rsidP="00D90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Arial Unicode MS" w:hAnsi="Arial" w:cs="Arial"/>
                <w:spacing w:val="1"/>
                <w:sz w:val="20"/>
                <w:szCs w:val="20"/>
              </w:rPr>
            </w:pPr>
            <w:r w:rsidRPr="00C5268A">
              <w:rPr>
                <w:rFonts w:ascii="Arial" w:eastAsia="Arial Unicode MS" w:hAnsi="Arial" w:cs="Arial"/>
                <w:spacing w:val="1"/>
                <w:sz w:val="20"/>
                <w:szCs w:val="20"/>
              </w:rPr>
              <w:t>Assinatura:</w:t>
            </w:r>
          </w:p>
        </w:tc>
      </w:tr>
      <w:tr w:rsidR="00C5268A" w:rsidRPr="00C5268A" w14:paraId="281AE52A" w14:textId="77777777" w:rsidTr="00D90173">
        <w:trPr>
          <w:trHeight w:val="391"/>
        </w:trPr>
        <w:tc>
          <w:tcPr>
            <w:tcW w:w="4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3D5B6" w14:textId="77777777" w:rsidR="00C5268A" w:rsidRPr="00C5268A" w:rsidRDefault="00C5268A" w:rsidP="00D90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Arial Unicode MS" w:hAnsi="Arial" w:cs="Arial"/>
                <w:spacing w:val="1"/>
                <w:sz w:val="20"/>
                <w:szCs w:val="20"/>
              </w:rPr>
            </w:pPr>
          </w:p>
          <w:p w14:paraId="7C0A8AFE" w14:textId="77777777" w:rsidR="00C5268A" w:rsidRPr="00C5268A" w:rsidRDefault="00C5268A" w:rsidP="00D90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Arial Unicode MS" w:hAnsi="Arial" w:cs="Arial"/>
                <w:spacing w:val="1"/>
                <w:sz w:val="20"/>
                <w:szCs w:val="20"/>
              </w:rPr>
            </w:pPr>
            <w:r w:rsidRPr="00C5268A">
              <w:rPr>
                <w:rFonts w:ascii="Arial" w:eastAsia="Arial Unicode MS" w:hAnsi="Arial" w:cs="Arial"/>
                <w:spacing w:val="1"/>
                <w:sz w:val="20"/>
                <w:szCs w:val="20"/>
              </w:rPr>
              <w:t>CPF:</w:t>
            </w:r>
          </w:p>
        </w:tc>
        <w:tc>
          <w:tcPr>
            <w:tcW w:w="222" w:type="dxa"/>
          </w:tcPr>
          <w:p w14:paraId="3B833759" w14:textId="77777777" w:rsidR="00C5268A" w:rsidRPr="00C5268A" w:rsidRDefault="00C5268A" w:rsidP="00D90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Arial Unicode MS" w:hAnsi="Arial" w:cs="Arial"/>
                <w:spacing w:val="1"/>
                <w:sz w:val="20"/>
                <w:szCs w:val="20"/>
              </w:rPr>
            </w:pPr>
          </w:p>
        </w:tc>
        <w:tc>
          <w:tcPr>
            <w:tcW w:w="4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F1B96" w14:textId="77777777" w:rsidR="00C5268A" w:rsidRPr="00C5268A" w:rsidRDefault="00C5268A" w:rsidP="00D90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Arial Unicode MS" w:hAnsi="Arial" w:cs="Arial"/>
                <w:spacing w:val="1"/>
                <w:sz w:val="20"/>
                <w:szCs w:val="20"/>
              </w:rPr>
            </w:pPr>
          </w:p>
          <w:p w14:paraId="7702238E" w14:textId="77777777" w:rsidR="00C5268A" w:rsidRPr="00C5268A" w:rsidRDefault="00C5268A" w:rsidP="00D90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Arial Unicode MS" w:hAnsi="Arial" w:cs="Arial"/>
                <w:spacing w:val="1"/>
                <w:sz w:val="20"/>
                <w:szCs w:val="20"/>
              </w:rPr>
            </w:pPr>
            <w:r w:rsidRPr="00C5268A">
              <w:rPr>
                <w:rFonts w:ascii="Arial" w:eastAsia="Arial Unicode MS" w:hAnsi="Arial" w:cs="Arial"/>
                <w:spacing w:val="1"/>
                <w:sz w:val="20"/>
                <w:szCs w:val="20"/>
              </w:rPr>
              <w:t>CPF:</w:t>
            </w:r>
          </w:p>
        </w:tc>
      </w:tr>
    </w:tbl>
    <w:p w14:paraId="2AD6495C" w14:textId="77777777" w:rsidR="00C5268A" w:rsidRPr="00C5268A" w:rsidRDefault="00C5268A" w:rsidP="00C5268A">
      <w:pPr>
        <w:ind w:left="2835"/>
        <w:jc w:val="both"/>
        <w:rPr>
          <w:rFonts w:ascii="Arial" w:hAnsi="Arial" w:cs="Arial"/>
          <w:sz w:val="20"/>
          <w:szCs w:val="20"/>
        </w:rPr>
      </w:pPr>
    </w:p>
    <w:p w14:paraId="0E41DDA4" w14:textId="77777777" w:rsidR="00C5268A" w:rsidRPr="00C5268A" w:rsidRDefault="00C5268A" w:rsidP="00C5268A">
      <w:pPr>
        <w:jc w:val="both"/>
        <w:rPr>
          <w:rFonts w:ascii="Arial" w:hAnsi="Arial" w:cs="Arial"/>
          <w:sz w:val="22"/>
          <w:szCs w:val="22"/>
        </w:rPr>
      </w:pPr>
    </w:p>
    <w:sectPr w:rsidR="00C5268A" w:rsidRPr="00C5268A" w:rsidSect="004F5DD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134" w:left="1701" w:header="567" w:footer="24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DBAA61B" w16cid:durableId="1E12C83F"/>
  <w16cid:commentId w16cid:paraId="40E4846E" w16cid:durableId="1E12C87C"/>
  <w16cid:commentId w16cid:paraId="4DF4632D" w16cid:durableId="1E12C88A"/>
  <w16cid:commentId w16cid:paraId="39722ABE" w16cid:durableId="1E12C89B"/>
  <w16cid:commentId w16cid:paraId="505EBC7B" w16cid:durableId="1E12C8C6"/>
  <w16cid:commentId w16cid:paraId="0CE4EEFD" w16cid:durableId="1E12C8D0"/>
  <w16cid:commentId w16cid:paraId="234D5BCC" w16cid:durableId="1E12C8E4"/>
  <w16cid:commentId w16cid:paraId="74FCB92E" w16cid:durableId="1E12C827"/>
  <w16cid:commentId w16cid:paraId="788CED52" w16cid:durableId="1E12C82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D220C9" w14:textId="77777777" w:rsidR="002A32A2" w:rsidRPr="0006072E" w:rsidRDefault="002A32A2" w:rsidP="00081E97">
      <w:pPr>
        <w:rPr>
          <w:rFonts w:ascii="Arial" w:hAnsi="Arial"/>
        </w:rPr>
      </w:pPr>
      <w:r>
        <w:separator/>
      </w:r>
    </w:p>
  </w:endnote>
  <w:endnote w:type="continuationSeparator" w:id="0">
    <w:p w14:paraId="65A6F76F" w14:textId="77777777" w:rsidR="002A32A2" w:rsidRPr="0006072E" w:rsidRDefault="002A32A2" w:rsidP="00081E97">
      <w:pPr>
        <w:rPr>
          <w:rFonts w:ascii="Arial" w:hAnsi="Arial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ijaya"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A403D" w14:textId="77777777" w:rsidR="008642D1" w:rsidRDefault="008642D1" w:rsidP="006A3094">
    <w:pPr>
      <w:pStyle w:val="Rodap"/>
      <w:rPr>
        <w:rFonts w:ascii="Verdana" w:hAnsi="Verdana" w:cs="Vijaya"/>
        <w:sz w:val="16"/>
      </w:rPr>
    </w:pPr>
  </w:p>
  <w:p w14:paraId="1E7F4F89" w14:textId="77777777" w:rsidR="008642D1" w:rsidRDefault="008642D1" w:rsidP="006A3094">
    <w:pPr>
      <w:pStyle w:val="Rodap"/>
      <w:rPr>
        <w:rFonts w:ascii="Verdana" w:hAnsi="Verdana" w:cs="Vijaya"/>
        <w:sz w:val="16"/>
      </w:rPr>
    </w:pPr>
    <w:r>
      <w:rPr>
        <w:rFonts w:ascii="Verdana" w:hAnsi="Verdana" w:cs="Vijaya"/>
        <w:sz w:val="16"/>
      </w:rPr>
      <w:tab/>
    </w:r>
    <w:r>
      <w:rPr>
        <w:rFonts w:ascii="Verdana" w:hAnsi="Verdana" w:cs="Vijaya"/>
        <w:noProof/>
        <w:sz w:val="16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668A00D" wp14:editId="36D0F27B">
              <wp:simplePos x="0" y="0"/>
              <wp:positionH relativeFrom="column">
                <wp:posOffset>-33655</wp:posOffset>
              </wp:positionH>
              <wp:positionV relativeFrom="paragraph">
                <wp:posOffset>50165</wp:posOffset>
              </wp:positionV>
              <wp:extent cx="5613400" cy="17145"/>
              <wp:effectExtent l="13970" t="12065" r="11430" b="18415"/>
              <wp:wrapNone/>
              <wp:docPr id="8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37D834C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5" o:spid="_x0000_s1026" type="#_x0000_t32" style="position:absolute;margin-left:-2.65pt;margin-top:3.95pt;width:442pt;height:1.3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" strokecolor="#1f497d [3215]" strokeweight="1.5pt"/>
          </w:pict>
        </mc:Fallback>
      </mc:AlternateContent>
    </w:r>
  </w:p>
  <w:p w14:paraId="151AF96A" w14:textId="560874FD" w:rsidR="008642D1" w:rsidRDefault="008642D1" w:rsidP="006A3094">
    <w:pPr>
      <w:pStyle w:val="Rodap"/>
      <w:jc w:val="center"/>
      <w:rPr>
        <w:rFonts w:ascii="Arial" w:hAnsi="Arial" w:cs="Arial"/>
        <w:sz w:val="16"/>
      </w:rPr>
    </w:pPr>
    <w:r w:rsidRPr="00CE4817">
      <w:rPr>
        <w:rFonts w:asciiTheme="minorHAnsi" w:hAnsiTheme="minorHAnsi" w:cs="Vijaya"/>
        <w:sz w:val="18"/>
        <w:szCs w:val="18"/>
      </w:rPr>
      <w:t xml:space="preserve">Rua Cláudio Manoel, 639 - Bairro </w:t>
    </w:r>
    <w:r>
      <w:rPr>
        <w:rFonts w:asciiTheme="minorHAnsi" w:hAnsiTheme="minorHAnsi" w:cs="Vijaya"/>
        <w:sz w:val="18"/>
        <w:szCs w:val="18"/>
      </w:rPr>
      <w:t>Savassi</w:t>
    </w:r>
  </w:p>
  <w:p w14:paraId="46DF054A" w14:textId="77777777" w:rsidR="008642D1" w:rsidRPr="00085083" w:rsidRDefault="008642D1" w:rsidP="006A3094">
    <w:pPr>
      <w:pStyle w:val="Rodap"/>
      <w:jc w:val="center"/>
      <w:rPr>
        <w:rFonts w:ascii="Arial" w:hAnsi="Arial" w:cs="Arial"/>
        <w:sz w:val="16"/>
      </w:rPr>
    </w:pPr>
    <w:r w:rsidRPr="00CE4817">
      <w:rPr>
        <w:rFonts w:asciiTheme="minorHAnsi" w:hAnsiTheme="minorHAnsi" w:cs="Vijaya"/>
        <w:sz w:val="18"/>
        <w:szCs w:val="18"/>
      </w:rPr>
      <w:t>Tele</w:t>
    </w:r>
    <w:r>
      <w:rPr>
        <w:rFonts w:asciiTheme="minorHAnsi" w:hAnsiTheme="minorHAnsi" w:cs="Vijaya"/>
        <w:sz w:val="18"/>
        <w:szCs w:val="18"/>
      </w:rPr>
      <w:t>fone</w:t>
    </w:r>
    <w:r w:rsidRPr="00CE4817">
      <w:rPr>
        <w:rFonts w:asciiTheme="minorHAnsi" w:hAnsiTheme="minorHAnsi" w:cs="Vijaya"/>
        <w:sz w:val="18"/>
        <w:szCs w:val="18"/>
      </w:rPr>
      <w:t>: (31) 3269-8400</w:t>
    </w:r>
    <w:r>
      <w:rPr>
        <w:rFonts w:asciiTheme="minorHAnsi" w:hAnsiTheme="minorHAnsi" w:cs="Vijaya"/>
        <w:sz w:val="18"/>
        <w:szCs w:val="18"/>
      </w:rPr>
      <w:t xml:space="preserve"> – CEP: 30140-105</w:t>
    </w:r>
    <w:r w:rsidRPr="00CE4817">
      <w:rPr>
        <w:rFonts w:asciiTheme="minorHAnsi" w:hAnsiTheme="minorHAnsi" w:cs="Vijaya"/>
        <w:sz w:val="18"/>
        <w:szCs w:val="18"/>
      </w:rPr>
      <w:t xml:space="preserve"> </w:t>
    </w:r>
    <w:r>
      <w:rPr>
        <w:rFonts w:asciiTheme="minorHAnsi" w:hAnsiTheme="minorHAnsi" w:cs="Vijaya"/>
        <w:sz w:val="18"/>
        <w:szCs w:val="18"/>
      </w:rPr>
      <w:t>– Belo Horizonte/</w:t>
    </w:r>
    <w:r w:rsidRPr="00CE4817">
      <w:rPr>
        <w:rFonts w:asciiTheme="minorHAnsi" w:hAnsiTheme="minorHAnsi" w:cs="Vijaya"/>
        <w:sz w:val="18"/>
        <w:szCs w:val="18"/>
      </w:rPr>
      <w:t>MG</w:t>
    </w:r>
  </w:p>
  <w:p w14:paraId="74DAC10B" w14:textId="77777777" w:rsidR="008642D1" w:rsidRDefault="008642D1" w:rsidP="006A3094">
    <w:pPr>
      <w:pStyle w:val="Rodap"/>
      <w:tabs>
        <w:tab w:val="left" w:pos="2140"/>
        <w:tab w:val="center" w:pos="4393"/>
      </w:tabs>
      <w:jc w:val="center"/>
      <w:rPr>
        <w:rFonts w:asciiTheme="minorHAnsi" w:hAnsiTheme="minorHAnsi" w:cs="Vijaya"/>
        <w:sz w:val="18"/>
        <w:szCs w:val="18"/>
      </w:rPr>
    </w:pPr>
    <w:r>
      <w:rPr>
        <w:rFonts w:asciiTheme="minorHAnsi" w:hAnsiTheme="minorHAnsi" w:cs="Vijaya"/>
        <w:sz w:val="18"/>
        <w:szCs w:val="18"/>
      </w:rPr>
      <w:t xml:space="preserve">crcmg@crcmg.org.br </w:t>
    </w:r>
    <w:r w:rsidRPr="00415C0F">
      <w:rPr>
        <w:rFonts w:asciiTheme="minorHAnsi" w:hAnsiTheme="minorHAnsi" w:cs="Vijaya"/>
        <w:sz w:val="18"/>
        <w:szCs w:val="18"/>
      </w:rPr>
      <w:t>–</w:t>
    </w:r>
    <w:r>
      <w:rPr>
        <w:rFonts w:asciiTheme="minorHAnsi" w:hAnsiTheme="minorHAnsi" w:cs="Vijaya"/>
        <w:sz w:val="18"/>
        <w:szCs w:val="18"/>
      </w:rPr>
      <w:t xml:space="preserve"> </w:t>
    </w:r>
    <w:hyperlink r:id="rId1" w:history="1">
      <w:r w:rsidRPr="00C87179">
        <w:rPr>
          <w:rStyle w:val="Hyperlink"/>
          <w:rFonts w:asciiTheme="minorHAnsi" w:hAnsiTheme="minorHAnsi" w:cs="Vijaya"/>
          <w:sz w:val="18"/>
          <w:szCs w:val="18"/>
        </w:rPr>
        <w:t>www.crcmg.org.br</w:t>
      </w:r>
    </w:hyperlink>
  </w:p>
  <w:sdt>
    <w:sdtPr>
      <w:id w:val="38875837"/>
      <w:docPartObj>
        <w:docPartGallery w:val="Page Numbers (Bottom of Page)"/>
        <w:docPartUnique/>
      </w:docPartObj>
    </w:sdtPr>
    <w:sdtEndPr/>
    <w:sdtContent>
      <w:p w14:paraId="072CC90C" w14:textId="57090D9E" w:rsidR="008642D1" w:rsidRDefault="008642D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2776">
          <w:rPr>
            <w:noProof/>
          </w:rPr>
          <w:t>11</w:t>
        </w:r>
        <w:r>
          <w:fldChar w:fldCharType="end"/>
        </w:r>
      </w:p>
    </w:sdtContent>
  </w:sdt>
  <w:p w14:paraId="5C29832F" w14:textId="77777777" w:rsidR="008642D1" w:rsidRDefault="008642D1" w:rsidP="00D142E3">
    <w:pPr>
      <w:pStyle w:val="Rodap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FD40A6" w14:textId="77777777" w:rsidR="008642D1" w:rsidRDefault="008642D1" w:rsidP="00085083">
    <w:pPr>
      <w:pStyle w:val="Rodap"/>
      <w:rPr>
        <w:rFonts w:ascii="Verdana" w:hAnsi="Verdana" w:cs="Vijaya"/>
        <w:sz w:val="16"/>
      </w:rPr>
    </w:pPr>
    <w:r>
      <w:rPr>
        <w:rFonts w:ascii="Verdana" w:hAnsi="Verdana" w:cs="Vijaya"/>
        <w:noProof/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01B373" wp14:editId="224E398A">
              <wp:simplePos x="0" y="0"/>
              <wp:positionH relativeFrom="column">
                <wp:posOffset>-33655</wp:posOffset>
              </wp:positionH>
              <wp:positionV relativeFrom="paragraph">
                <wp:posOffset>50165</wp:posOffset>
              </wp:positionV>
              <wp:extent cx="5613400" cy="17145"/>
              <wp:effectExtent l="13970" t="12065" r="11430" b="18415"/>
              <wp:wrapNone/>
              <wp:docPr id="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6340409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.65pt;margin-top:3.95pt;width:442pt;height:1.3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" strokecolor="#1f497d [3215]" strokeweight="1.5pt"/>
          </w:pict>
        </mc:Fallback>
      </mc:AlternateContent>
    </w:r>
  </w:p>
  <w:p w14:paraId="6CA61F75" w14:textId="77777777" w:rsidR="008642D1" w:rsidRDefault="008642D1" w:rsidP="005556CD">
    <w:pPr>
      <w:pStyle w:val="Rodap"/>
      <w:jc w:val="center"/>
      <w:rPr>
        <w:rFonts w:ascii="Arial" w:hAnsi="Arial" w:cs="Arial"/>
        <w:sz w:val="16"/>
      </w:rPr>
    </w:pPr>
    <w:r w:rsidRPr="00CE4817">
      <w:rPr>
        <w:rFonts w:asciiTheme="minorHAnsi" w:hAnsiTheme="minorHAnsi" w:cs="Vijaya"/>
        <w:sz w:val="18"/>
        <w:szCs w:val="18"/>
      </w:rPr>
      <w:t xml:space="preserve">Rua Cláudio Manoel, 639 - Bairro </w:t>
    </w:r>
    <w:r>
      <w:rPr>
        <w:rFonts w:asciiTheme="minorHAnsi" w:hAnsiTheme="minorHAnsi" w:cs="Vijaya"/>
        <w:sz w:val="18"/>
        <w:szCs w:val="18"/>
      </w:rPr>
      <w:t>Savassi</w:t>
    </w:r>
  </w:p>
  <w:p w14:paraId="3C11AEC9" w14:textId="77777777" w:rsidR="008642D1" w:rsidRPr="00085083" w:rsidRDefault="008642D1" w:rsidP="005556CD">
    <w:pPr>
      <w:pStyle w:val="Rodap"/>
      <w:jc w:val="center"/>
      <w:rPr>
        <w:rFonts w:ascii="Arial" w:hAnsi="Arial" w:cs="Arial"/>
        <w:sz w:val="16"/>
      </w:rPr>
    </w:pPr>
    <w:r w:rsidRPr="00CE4817">
      <w:rPr>
        <w:rFonts w:asciiTheme="minorHAnsi" w:hAnsiTheme="minorHAnsi" w:cs="Vijaya"/>
        <w:sz w:val="18"/>
        <w:szCs w:val="18"/>
      </w:rPr>
      <w:t>Tele</w:t>
    </w:r>
    <w:r>
      <w:rPr>
        <w:rFonts w:asciiTheme="minorHAnsi" w:hAnsiTheme="minorHAnsi" w:cs="Vijaya"/>
        <w:sz w:val="18"/>
        <w:szCs w:val="18"/>
      </w:rPr>
      <w:t>fone</w:t>
    </w:r>
    <w:r w:rsidRPr="00CE4817">
      <w:rPr>
        <w:rFonts w:asciiTheme="minorHAnsi" w:hAnsiTheme="minorHAnsi" w:cs="Vijaya"/>
        <w:sz w:val="18"/>
        <w:szCs w:val="18"/>
      </w:rPr>
      <w:t>: (31) 3269-8400</w:t>
    </w:r>
    <w:r>
      <w:rPr>
        <w:rFonts w:asciiTheme="minorHAnsi" w:hAnsiTheme="minorHAnsi" w:cs="Vijaya"/>
        <w:sz w:val="18"/>
        <w:szCs w:val="18"/>
      </w:rPr>
      <w:t xml:space="preserve"> – CEP: 30140-105</w:t>
    </w:r>
    <w:r w:rsidRPr="00CE4817">
      <w:rPr>
        <w:rFonts w:asciiTheme="minorHAnsi" w:hAnsiTheme="minorHAnsi" w:cs="Vijaya"/>
        <w:sz w:val="18"/>
        <w:szCs w:val="18"/>
      </w:rPr>
      <w:t xml:space="preserve"> </w:t>
    </w:r>
    <w:r>
      <w:rPr>
        <w:rFonts w:asciiTheme="minorHAnsi" w:hAnsiTheme="minorHAnsi" w:cs="Vijaya"/>
        <w:sz w:val="18"/>
        <w:szCs w:val="18"/>
      </w:rPr>
      <w:t>– Belo Horizonte/</w:t>
    </w:r>
    <w:r w:rsidRPr="00CE4817">
      <w:rPr>
        <w:rFonts w:asciiTheme="minorHAnsi" w:hAnsiTheme="minorHAnsi" w:cs="Vijaya"/>
        <w:sz w:val="18"/>
        <w:szCs w:val="18"/>
      </w:rPr>
      <w:t>MG</w:t>
    </w:r>
  </w:p>
  <w:p w14:paraId="0D6B226D" w14:textId="77777777" w:rsidR="008642D1" w:rsidRDefault="008642D1" w:rsidP="00CE4817">
    <w:pPr>
      <w:pStyle w:val="Rodap"/>
      <w:tabs>
        <w:tab w:val="left" w:pos="2140"/>
        <w:tab w:val="center" w:pos="4393"/>
      </w:tabs>
      <w:jc w:val="center"/>
      <w:rPr>
        <w:rStyle w:val="Hyperlink"/>
        <w:rFonts w:asciiTheme="minorHAnsi" w:hAnsiTheme="minorHAnsi" w:cs="Vijaya"/>
        <w:sz w:val="18"/>
        <w:szCs w:val="18"/>
      </w:rPr>
    </w:pPr>
    <w:r>
      <w:rPr>
        <w:rFonts w:asciiTheme="minorHAnsi" w:hAnsiTheme="minorHAnsi" w:cs="Vijaya"/>
        <w:sz w:val="18"/>
        <w:szCs w:val="18"/>
      </w:rPr>
      <w:t xml:space="preserve">crcmg@crcmg.org.br </w:t>
    </w:r>
    <w:r w:rsidRPr="00415C0F">
      <w:rPr>
        <w:rFonts w:asciiTheme="minorHAnsi" w:hAnsiTheme="minorHAnsi" w:cs="Vijaya"/>
        <w:sz w:val="18"/>
        <w:szCs w:val="18"/>
      </w:rPr>
      <w:t>–</w:t>
    </w:r>
    <w:r>
      <w:rPr>
        <w:rFonts w:asciiTheme="minorHAnsi" w:hAnsiTheme="minorHAnsi" w:cs="Vijaya"/>
        <w:sz w:val="18"/>
        <w:szCs w:val="18"/>
      </w:rPr>
      <w:t xml:space="preserve"> </w:t>
    </w:r>
    <w:hyperlink r:id="rId1" w:history="1">
      <w:r w:rsidRPr="00C87179">
        <w:rPr>
          <w:rStyle w:val="Hyperlink"/>
          <w:rFonts w:asciiTheme="minorHAnsi" w:hAnsiTheme="minorHAnsi" w:cs="Vijaya"/>
          <w:sz w:val="18"/>
          <w:szCs w:val="18"/>
        </w:rPr>
        <w:t>www.crcmg.org.br</w:t>
      </w:r>
    </w:hyperlink>
  </w:p>
  <w:p w14:paraId="6214550F" w14:textId="77777777" w:rsidR="008642D1" w:rsidRDefault="008642D1" w:rsidP="00CE4817">
    <w:pPr>
      <w:pStyle w:val="Rodap"/>
      <w:tabs>
        <w:tab w:val="left" w:pos="2140"/>
        <w:tab w:val="center" w:pos="4393"/>
      </w:tabs>
      <w:jc w:val="center"/>
      <w:rPr>
        <w:rFonts w:asciiTheme="minorHAnsi" w:hAnsiTheme="minorHAnsi" w:cs="Vijay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50156A" w14:textId="77777777" w:rsidR="002A32A2" w:rsidRPr="0006072E" w:rsidRDefault="002A32A2" w:rsidP="00081E97">
      <w:pPr>
        <w:rPr>
          <w:rFonts w:ascii="Arial" w:hAnsi="Arial"/>
        </w:rPr>
      </w:pPr>
      <w:r>
        <w:separator/>
      </w:r>
    </w:p>
  </w:footnote>
  <w:footnote w:type="continuationSeparator" w:id="0">
    <w:p w14:paraId="13F9FD5E" w14:textId="77777777" w:rsidR="002A32A2" w:rsidRPr="0006072E" w:rsidRDefault="002A32A2" w:rsidP="00081E97">
      <w:pPr>
        <w:rPr>
          <w:rFonts w:ascii="Arial" w:hAnsi="Arial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3457E" w14:textId="323D79D5" w:rsidR="008642D1" w:rsidRDefault="008642D1" w:rsidP="006A3094">
    <w:pPr>
      <w:pStyle w:val="Cabealho"/>
    </w:pPr>
    <w:r>
      <w:rPr>
        <w:noProof/>
      </w:rPr>
      <w:drawing>
        <wp:inline distT="0" distB="0" distL="0" distR="0" wp14:anchorId="6A34C216" wp14:editId="7B779E44">
          <wp:extent cx="2184819" cy="680400"/>
          <wp:effectExtent l="19050" t="0" r="5931" b="0"/>
          <wp:docPr id="3" name="Imagem 3" descr="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819" cy="68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24DB8D4" w14:textId="77777777" w:rsidR="008642D1" w:rsidRDefault="008642D1" w:rsidP="006A3094">
    <w:pPr>
      <w:pStyle w:val="Cabealho"/>
      <w:rPr>
        <w:color w:val="0F243E" w:themeColor="text2" w:themeShade="80"/>
        <w:szCs w:val="22"/>
      </w:rPr>
    </w:pPr>
  </w:p>
  <w:p w14:paraId="067FEA29" w14:textId="41AF9773" w:rsidR="008642D1" w:rsidRPr="004F5DDD" w:rsidRDefault="008642D1" w:rsidP="006A3094">
    <w:pPr>
      <w:pStyle w:val="Cabealho"/>
      <w:rPr>
        <w:color w:val="0F243E" w:themeColor="text2" w:themeShade="80"/>
        <w:szCs w:val="22"/>
      </w:rPr>
    </w:pPr>
    <w:r>
      <w:rPr>
        <w:noProof/>
        <w:color w:val="0F243E" w:themeColor="text2" w:themeShade="80"/>
        <w:szCs w:val="22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03BDA57" wp14:editId="43343F2E">
              <wp:simplePos x="0" y="0"/>
              <wp:positionH relativeFrom="column">
                <wp:posOffset>-33655</wp:posOffset>
              </wp:positionH>
              <wp:positionV relativeFrom="paragraph">
                <wp:posOffset>66040</wp:posOffset>
              </wp:positionV>
              <wp:extent cx="5518150" cy="0"/>
              <wp:effectExtent l="13970" t="18415" r="11430" b="10160"/>
              <wp:wrapNone/>
              <wp:docPr id="9" name="AutoShap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70E25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4" o:spid="_x0000_s1026" type="#_x0000_t32" style="position:absolute;margin-left:-2.65pt;margin-top:5.2pt;width:434.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" strokecolor="#1f497d [321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1CBD4E" w14:textId="10EF6CED" w:rsidR="008642D1" w:rsidRDefault="008642D1">
    <w:pPr>
      <w:pStyle w:val="Cabealho"/>
    </w:pPr>
    <w:r>
      <w:rPr>
        <w:noProof/>
      </w:rPr>
      <w:drawing>
        <wp:inline distT="0" distB="0" distL="0" distR="0" wp14:anchorId="3BF23BCC" wp14:editId="1831F724">
          <wp:extent cx="2184819" cy="680400"/>
          <wp:effectExtent l="19050" t="0" r="5931" b="0"/>
          <wp:docPr id="2" name="Imagem 2" descr="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819" cy="68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E971F52" w14:textId="77777777" w:rsidR="008642D1" w:rsidRDefault="008642D1" w:rsidP="0006342E">
    <w:pPr>
      <w:pStyle w:val="Cabealho"/>
      <w:rPr>
        <w:color w:val="0F243E" w:themeColor="text2" w:themeShade="80"/>
        <w:szCs w:val="22"/>
      </w:rPr>
    </w:pPr>
  </w:p>
  <w:p w14:paraId="1699594B" w14:textId="0C3280D4" w:rsidR="008642D1" w:rsidRDefault="008642D1" w:rsidP="0006342E">
    <w:pPr>
      <w:pStyle w:val="Cabealho"/>
      <w:rPr>
        <w:color w:val="0F243E" w:themeColor="text2" w:themeShade="80"/>
        <w:szCs w:val="22"/>
      </w:rPr>
    </w:pPr>
    <w:r>
      <w:rPr>
        <w:noProof/>
        <w:color w:val="0F243E" w:themeColor="text2" w:themeShade="80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736B258" wp14:editId="6864CC62">
              <wp:simplePos x="0" y="0"/>
              <wp:positionH relativeFrom="column">
                <wp:posOffset>-33655</wp:posOffset>
              </wp:positionH>
              <wp:positionV relativeFrom="paragraph">
                <wp:posOffset>66040</wp:posOffset>
              </wp:positionV>
              <wp:extent cx="5518150" cy="0"/>
              <wp:effectExtent l="13970" t="18415" r="11430" b="10160"/>
              <wp:wrapNone/>
              <wp:docPr id="6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52D19E2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2.65pt;margin-top:5.2pt;width:434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" strokecolor="#1f497d [3215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C5418"/>
    <w:multiLevelType w:val="multilevel"/>
    <w:tmpl w:val="A6EC17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955BE8"/>
    <w:multiLevelType w:val="multilevel"/>
    <w:tmpl w:val="2D64C1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DA4B47"/>
    <w:multiLevelType w:val="multilevel"/>
    <w:tmpl w:val="34FE666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" w15:restartNumberingAfterBreak="0">
    <w:nsid w:val="18AF2727"/>
    <w:multiLevelType w:val="multilevel"/>
    <w:tmpl w:val="45064FDC"/>
    <w:lvl w:ilvl="0">
      <w:start w:val="1"/>
      <w:numFmt w:val="decimal"/>
      <w:lvlText w:val="%1."/>
      <w:lvlJc w:val="left"/>
      <w:pPr>
        <w:ind w:left="130" w:hanging="555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30" w:hanging="55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75" w:hanging="1800"/>
      </w:pPr>
      <w:rPr>
        <w:rFonts w:hint="default"/>
      </w:rPr>
    </w:lvl>
  </w:abstractNum>
  <w:abstractNum w:abstractNumId="4" w15:restartNumberingAfterBreak="0">
    <w:nsid w:val="2F2C6B70"/>
    <w:multiLevelType w:val="multilevel"/>
    <w:tmpl w:val="FFFAB5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01F6BED"/>
    <w:multiLevelType w:val="hybridMultilevel"/>
    <w:tmpl w:val="70E201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A74C1A"/>
    <w:multiLevelType w:val="multilevel"/>
    <w:tmpl w:val="6D2CA2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7BE4AF2"/>
    <w:multiLevelType w:val="multilevel"/>
    <w:tmpl w:val="FA8446D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0991740"/>
    <w:multiLevelType w:val="hybridMultilevel"/>
    <w:tmpl w:val="2A4C0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0A4470"/>
    <w:multiLevelType w:val="hybridMultilevel"/>
    <w:tmpl w:val="76D8CA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F74CA"/>
    <w:multiLevelType w:val="hybridMultilevel"/>
    <w:tmpl w:val="C554B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E36F4A"/>
    <w:multiLevelType w:val="hybridMultilevel"/>
    <w:tmpl w:val="B218B5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2B25AD"/>
    <w:multiLevelType w:val="multilevel"/>
    <w:tmpl w:val="4B1612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14" w15:restartNumberingAfterBreak="0">
    <w:nsid w:val="682A6C13"/>
    <w:multiLevelType w:val="hybridMultilevel"/>
    <w:tmpl w:val="1AAA5E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921529"/>
    <w:multiLevelType w:val="hybridMultilevel"/>
    <w:tmpl w:val="DCD8F5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251FA4"/>
    <w:multiLevelType w:val="multilevel"/>
    <w:tmpl w:val="D1D8F2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6614537"/>
    <w:multiLevelType w:val="hybridMultilevel"/>
    <w:tmpl w:val="0FF8193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5"/>
  </w:num>
  <w:num w:numId="4">
    <w:abstractNumId w:val="5"/>
  </w:num>
  <w:num w:numId="5">
    <w:abstractNumId w:val="3"/>
  </w:num>
  <w:num w:numId="6">
    <w:abstractNumId w:val="16"/>
  </w:num>
  <w:num w:numId="7">
    <w:abstractNumId w:val="13"/>
  </w:num>
  <w:num w:numId="8">
    <w:abstractNumId w:val="11"/>
  </w:num>
  <w:num w:numId="9">
    <w:abstractNumId w:val="12"/>
  </w:num>
  <w:num w:numId="10">
    <w:abstractNumId w:val="2"/>
  </w:num>
  <w:num w:numId="11">
    <w:abstractNumId w:val="8"/>
  </w:num>
  <w:num w:numId="12">
    <w:abstractNumId w:val="17"/>
  </w:num>
  <w:num w:numId="13">
    <w:abstractNumId w:val="14"/>
  </w:num>
  <w:num w:numId="14">
    <w:abstractNumId w:val="0"/>
  </w:num>
  <w:num w:numId="15">
    <w:abstractNumId w:val="7"/>
  </w:num>
  <w:num w:numId="16">
    <w:abstractNumId w:val="1"/>
  </w:num>
  <w:num w:numId="17">
    <w:abstractNumId w:val="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E97"/>
    <w:rsid w:val="0000567A"/>
    <w:rsid w:val="0001707E"/>
    <w:rsid w:val="00034955"/>
    <w:rsid w:val="000358C9"/>
    <w:rsid w:val="000410EF"/>
    <w:rsid w:val="00042544"/>
    <w:rsid w:val="00055C94"/>
    <w:rsid w:val="0006342E"/>
    <w:rsid w:val="0006482E"/>
    <w:rsid w:val="0007386A"/>
    <w:rsid w:val="00081E97"/>
    <w:rsid w:val="00085083"/>
    <w:rsid w:val="000A3912"/>
    <w:rsid w:val="000A7D99"/>
    <w:rsid w:val="000C52EA"/>
    <w:rsid w:val="000F5E2D"/>
    <w:rsid w:val="0011310E"/>
    <w:rsid w:val="00117009"/>
    <w:rsid w:val="0012095D"/>
    <w:rsid w:val="001C5100"/>
    <w:rsid w:val="001E72B2"/>
    <w:rsid w:val="001F6072"/>
    <w:rsid w:val="00201EA2"/>
    <w:rsid w:val="0022388F"/>
    <w:rsid w:val="0022555E"/>
    <w:rsid w:val="00241158"/>
    <w:rsid w:val="002638CB"/>
    <w:rsid w:val="00270DF1"/>
    <w:rsid w:val="002A32A2"/>
    <w:rsid w:val="002B4B92"/>
    <w:rsid w:val="002C3054"/>
    <w:rsid w:val="002E161E"/>
    <w:rsid w:val="00306C29"/>
    <w:rsid w:val="00330438"/>
    <w:rsid w:val="00334AA8"/>
    <w:rsid w:val="00352776"/>
    <w:rsid w:val="003533A7"/>
    <w:rsid w:val="00380EBB"/>
    <w:rsid w:val="003A2260"/>
    <w:rsid w:val="003C367D"/>
    <w:rsid w:val="003C4BF1"/>
    <w:rsid w:val="003D0148"/>
    <w:rsid w:val="003D04BE"/>
    <w:rsid w:val="003E3D30"/>
    <w:rsid w:val="003F3E58"/>
    <w:rsid w:val="003F5601"/>
    <w:rsid w:val="00410384"/>
    <w:rsid w:val="00410538"/>
    <w:rsid w:val="00415BFD"/>
    <w:rsid w:val="00415C0F"/>
    <w:rsid w:val="00436C78"/>
    <w:rsid w:val="00440351"/>
    <w:rsid w:val="00441713"/>
    <w:rsid w:val="004767FD"/>
    <w:rsid w:val="00476F03"/>
    <w:rsid w:val="00477868"/>
    <w:rsid w:val="0048311E"/>
    <w:rsid w:val="00485531"/>
    <w:rsid w:val="00496E4B"/>
    <w:rsid w:val="004C4412"/>
    <w:rsid w:val="004E648B"/>
    <w:rsid w:val="004F5DDD"/>
    <w:rsid w:val="00510E4A"/>
    <w:rsid w:val="005511A1"/>
    <w:rsid w:val="005556CD"/>
    <w:rsid w:val="00575ACC"/>
    <w:rsid w:val="005934D1"/>
    <w:rsid w:val="005957D6"/>
    <w:rsid w:val="005A2981"/>
    <w:rsid w:val="005B5016"/>
    <w:rsid w:val="00614BF7"/>
    <w:rsid w:val="00630FA6"/>
    <w:rsid w:val="00641EA7"/>
    <w:rsid w:val="00657ABB"/>
    <w:rsid w:val="00665A9E"/>
    <w:rsid w:val="00672A87"/>
    <w:rsid w:val="006A3094"/>
    <w:rsid w:val="006B3805"/>
    <w:rsid w:val="006D4637"/>
    <w:rsid w:val="006E6A1E"/>
    <w:rsid w:val="007079D0"/>
    <w:rsid w:val="00734AE4"/>
    <w:rsid w:val="007A07A2"/>
    <w:rsid w:val="007B69A3"/>
    <w:rsid w:val="007F168D"/>
    <w:rsid w:val="00802A89"/>
    <w:rsid w:val="00825A94"/>
    <w:rsid w:val="008275B5"/>
    <w:rsid w:val="0083320B"/>
    <w:rsid w:val="008528AA"/>
    <w:rsid w:val="008642D1"/>
    <w:rsid w:val="008729FA"/>
    <w:rsid w:val="0089405D"/>
    <w:rsid w:val="008A6720"/>
    <w:rsid w:val="008B4FBB"/>
    <w:rsid w:val="008B5709"/>
    <w:rsid w:val="008C0375"/>
    <w:rsid w:val="0092783E"/>
    <w:rsid w:val="00930292"/>
    <w:rsid w:val="00941844"/>
    <w:rsid w:val="00984397"/>
    <w:rsid w:val="00991907"/>
    <w:rsid w:val="00992378"/>
    <w:rsid w:val="009B5DFD"/>
    <w:rsid w:val="009F5759"/>
    <w:rsid w:val="009F6875"/>
    <w:rsid w:val="00A1072E"/>
    <w:rsid w:val="00A239AC"/>
    <w:rsid w:val="00A274E4"/>
    <w:rsid w:val="00A32729"/>
    <w:rsid w:val="00A33BD3"/>
    <w:rsid w:val="00A33E32"/>
    <w:rsid w:val="00A35CC7"/>
    <w:rsid w:val="00A51212"/>
    <w:rsid w:val="00A53F7D"/>
    <w:rsid w:val="00A576ED"/>
    <w:rsid w:val="00A65434"/>
    <w:rsid w:val="00A65A39"/>
    <w:rsid w:val="00A86CAF"/>
    <w:rsid w:val="00A86FFD"/>
    <w:rsid w:val="00A90A78"/>
    <w:rsid w:val="00AA6FEE"/>
    <w:rsid w:val="00AD4C8D"/>
    <w:rsid w:val="00AF1716"/>
    <w:rsid w:val="00B22199"/>
    <w:rsid w:val="00B22B92"/>
    <w:rsid w:val="00B24C21"/>
    <w:rsid w:val="00B410BF"/>
    <w:rsid w:val="00B5321D"/>
    <w:rsid w:val="00B55E74"/>
    <w:rsid w:val="00B84E79"/>
    <w:rsid w:val="00B93059"/>
    <w:rsid w:val="00B97757"/>
    <w:rsid w:val="00BA4AAF"/>
    <w:rsid w:val="00BB2E54"/>
    <w:rsid w:val="00BC079A"/>
    <w:rsid w:val="00BC69BA"/>
    <w:rsid w:val="00C1548F"/>
    <w:rsid w:val="00C468F9"/>
    <w:rsid w:val="00C5268A"/>
    <w:rsid w:val="00C87CF6"/>
    <w:rsid w:val="00C93C51"/>
    <w:rsid w:val="00CA3081"/>
    <w:rsid w:val="00CE4817"/>
    <w:rsid w:val="00CE50A0"/>
    <w:rsid w:val="00CF7ED1"/>
    <w:rsid w:val="00D142E3"/>
    <w:rsid w:val="00D24628"/>
    <w:rsid w:val="00D3221D"/>
    <w:rsid w:val="00D42996"/>
    <w:rsid w:val="00D5521C"/>
    <w:rsid w:val="00D85D20"/>
    <w:rsid w:val="00D87970"/>
    <w:rsid w:val="00DA08EF"/>
    <w:rsid w:val="00DB6358"/>
    <w:rsid w:val="00DE5511"/>
    <w:rsid w:val="00E05487"/>
    <w:rsid w:val="00E12B9D"/>
    <w:rsid w:val="00E16DF6"/>
    <w:rsid w:val="00E23626"/>
    <w:rsid w:val="00E23889"/>
    <w:rsid w:val="00E24BC9"/>
    <w:rsid w:val="00E271E8"/>
    <w:rsid w:val="00E34E9D"/>
    <w:rsid w:val="00E5780C"/>
    <w:rsid w:val="00E76B44"/>
    <w:rsid w:val="00E771B1"/>
    <w:rsid w:val="00EA4114"/>
    <w:rsid w:val="00EC3929"/>
    <w:rsid w:val="00EC5C00"/>
    <w:rsid w:val="00EE154E"/>
    <w:rsid w:val="00EE5C0B"/>
    <w:rsid w:val="00EF3623"/>
    <w:rsid w:val="00F01B56"/>
    <w:rsid w:val="00F10F06"/>
    <w:rsid w:val="00F1435E"/>
    <w:rsid w:val="00F22450"/>
    <w:rsid w:val="00F3511D"/>
    <w:rsid w:val="00F414CE"/>
    <w:rsid w:val="00F459E9"/>
    <w:rsid w:val="00F73046"/>
    <w:rsid w:val="00F77FEC"/>
    <w:rsid w:val="00F90BB8"/>
    <w:rsid w:val="00FB19A6"/>
    <w:rsid w:val="00FB2B25"/>
    <w:rsid w:val="00FB37FF"/>
    <w:rsid w:val="00FC06CA"/>
    <w:rsid w:val="00FC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A7F8653"/>
  <w15:docId w15:val="{2F4F1307-D269-41FC-A8AC-D3BBFBE7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85D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C367D"/>
    <w:pPr>
      <w:keepNext/>
      <w:jc w:val="center"/>
      <w:outlineLvl w:val="1"/>
    </w:pPr>
    <w:rPr>
      <w:b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919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81E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81E9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1E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1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081E97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81E97"/>
    <w:pPr>
      <w:tabs>
        <w:tab w:val="left" w:pos="1560"/>
      </w:tabs>
      <w:jc w:val="both"/>
    </w:pPr>
    <w:rPr>
      <w:rFonts w:ascii="Arial" w:hAnsi="Arial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081E97"/>
    <w:rPr>
      <w:rFonts w:ascii="Arial" w:eastAsia="Times New Roman" w:hAnsi="Arial" w:cs="Times New Roman"/>
      <w:sz w:val="20"/>
      <w:szCs w:val="20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A90A78"/>
  </w:style>
  <w:style w:type="paragraph" w:styleId="Textodebalo">
    <w:name w:val="Balloon Text"/>
    <w:basedOn w:val="Normal"/>
    <w:link w:val="TextodebaloChar"/>
    <w:uiPriority w:val="99"/>
    <w:semiHidden/>
    <w:unhideWhenUsed/>
    <w:rsid w:val="003D04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04BE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argrafodaLista1">
    <w:name w:val="Parágrafo da Lista1"/>
    <w:basedOn w:val="Normal"/>
    <w:uiPriority w:val="99"/>
    <w:qFormat/>
    <w:rsid w:val="00657AB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3C367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3C367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C367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91907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991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92378"/>
    <w:pPr>
      <w:ind w:left="720"/>
      <w:contextualSpacing/>
    </w:pPr>
  </w:style>
  <w:style w:type="table" w:styleId="TabeladeLista6Colorida">
    <w:name w:val="List Table 6 Colorful"/>
    <w:basedOn w:val="Tabelanormal"/>
    <w:uiPriority w:val="51"/>
    <w:rsid w:val="00AA6F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Clara">
    <w:name w:val="Grid Table Light"/>
    <w:basedOn w:val="Tabelanormal"/>
    <w:uiPriority w:val="40"/>
    <w:rsid w:val="00AA6FE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85D2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styleId="Refdecomentrio">
    <w:name w:val="annotation reference"/>
    <w:uiPriority w:val="99"/>
    <w:semiHidden/>
    <w:unhideWhenUsed/>
    <w:rsid w:val="00D85D2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85D20"/>
    <w:rPr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85D20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NormalWeb">
    <w:name w:val="Normal (Web)"/>
    <w:basedOn w:val="Normal"/>
    <w:uiPriority w:val="99"/>
    <w:semiHidden/>
    <w:unhideWhenUsed/>
    <w:rsid w:val="00D85D20"/>
    <w:pPr>
      <w:spacing w:before="100" w:beforeAutospacing="1"/>
      <w:jc w:val="both"/>
    </w:pPr>
  </w:style>
  <w:style w:type="table" w:customStyle="1" w:styleId="5">
    <w:name w:val="5"/>
    <w:basedOn w:val="Tabelanormal"/>
    <w:rsid w:val="00B9305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Ind w:w="0" w:type="nil"/>
    </w:tblPr>
  </w:style>
  <w:style w:type="paragraph" w:customStyle="1" w:styleId="Nivel2">
    <w:name w:val="Nivel 2"/>
    <w:link w:val="Nivel2Char"/>
    <w:qFormat/>
    <w:rsid w:val="004F5DDD"/>
    <w:pPr>
      <w:numPr>
        <w:ilvl w:val="1"/>
        <w:numId w:val="11"/>
      </w:numPr>
      <w:spacing w:before="120" w:after="120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4F5DDD"/>
    <w:pPr>
      <w:numPr>
        <w:ilvl w:val="0"/>
      </w:numPr>
      <w:tabs>
        <w:tab w:val="num" w:pos="360"/>
      </w:tabs>
      <w:ind w:left="1080" w:firstLine="720"/>
    </w:pPr>
    <w:rPr>
      <w:rFonts w:cs="Arial"/>
      <w:b/>
    </w:rPr>
  </w:style>
  <w:style w:type="paragraph" w:customStyle="1" w:styleId="Nivel3">
    <w:name w:val="Nivel 3"/>
    <w:basedOn w:val="Nivel2"/>
    <w:qFormat/>
    <w:rsid w:val="004F5DDD"/>
    <w:pPr>
      <w:numPr>
        <w:ilvl w:val="2"/>
      </w:numPr>
      <w:tabs>
        <w:tab w:val="num" w:pos="360"/>
      </w:tabs>
      <w:ind w:left="2520" w:firstLine="234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4F5DDD"/>
    <w:pPr>
      <w:numPr>
        <w:ilvl w:val="3"/>
      </w:numPr>
      <w:tabs>
        <w:tab w:val="num" w:pos="360"/>
      </w:tabs>
      <w:ind w:left="3240" w:firstLine="2880"/>
    </w:pPr>
    <w:rPr>
      <w:color w:val="auto"/>
    </w:rPr>
  </w:style>
  <w:style w:type="paragraph" w:customStyle="1" w:styleId="Nivel5">
    <w:name w:val="Nivel 5"/>
    <w:basedOn w:val="Nivel4"/>
    <w:qFormat/>
    <w:rsid w:val="004F5DDD"/>
    <w:pPr>
      <w:numPr>
        <w:ilvl w:val="4"/>
      </w:numPr>
      <w:tabs>
        <w:tab w:val="num" w:pos="360"/>
      </w:tabs>
      <w:ind w:left="3960" w:firstLine="3600"/>
    </w:pPr>
  </w:style>
  <w:style w:type="character" w:customStyle="1" w:styleId="Nivel2Char">
    <w:name w:val="Nivel 2 Char"/>
    <w:basedOn w:val="Fontepargpadro"/>
    <w:link w:val="Nivel2"/>
    <w:rsid w:val="004F5DDD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90BB8"/>
    <w:rPr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90BB8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paragraph" w:customStyle="1" w:styleId="Default">
    <w:name w:val="Default"/>
    <w:basedOn w:val="Normal"/>
    <w:rsid w:val="00941844"/>
    <w:pPr>
      <w:autoSpaceDE w:val="0"/>
      <w:autoSpaceDN w:val="0"/>
    </w:pPr>
    <w:rPr>
      <w:rFonts w:ascii="Arial" w:eastAsiaTheme="minorHAnsi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2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zaias@crcmg.org.br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125BF-1832-4EB0-84F9-8E409DDA3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11</Pages>
  <Words>3475</Words>
  <Characters>18769</Characters>
  <Application>Microsoft Office Word</Application>
  <DocSecurity>0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delia</dc:creator>
  <cp:lastModifiedBy>vinicius</cp:lastModifiedBy>
  <cp:revision>5</cp:revision>
  <cp:lastPrinted>2014-12-23T18:20:00Z</cp:lastPrinted>
  <dcterms:created xsi:type="dcterms:W3CDTF">2018-01-25T19:31:00Z</dcterms:created>
  <dcterms:modified xsi:type="dcterms:W3CDTF">2018-01-26T12:05:00Z</dcterms:modified>
</cp:coreProperties>
</file>