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B5CB310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5969F1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316DCEF" w14:textId="77777777" w:rsidR="00C4259C" w:rsidRDefault="00C4259C" w:rsidP="00C4259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3F38603" w14:textId="6E4E453A" w:rsidR="00C4259C" w:rsidRP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  <w:r w:rsidRPr="00C4259C">
        <w:rPr>
          <w:rFonts w:ascii="Arial" w:hAnsi="Arial" w:cs="Arial"/>
          <w:sz w:val="28"/>
          <w:szCs w:val="28"/>
        </w:rPr>
        <w:t xml:space="preserve">Atenção! </w:t>
      </w:r>
      <w:r w:rsidR="00D8231C">
        <w:rPr>
          <w:rFonts w:ascii="Arial" w:hAnsi="Arial" w:cs="Arial"/>
          <w:sz w:val="28"/>
          <w:szCs w:val="28"/>
        </w:rPr>
        <w:t>D</w:t>
      </w:r>
      <w:r w:rsidRPr="00C4259C">
        <w:rPr>
          <w:rFonts w:ascii="Arial" w:hAnsi="Arial" w:cs="Arial"/>
          <w:sz w:val="28"/>
          <w:szCs w:val="28"/>
        </w:rPr>
        <w:t xml:space="preserve">esde o dia quinze de março, </w:t>
      </w:r>
      <w:r w:rsidR="00D8231C">
        <w:rPr>
          <w:rFonts w:ascii="Arial" w:hAnsi="Arial" w:cs="Arial"/>
          <w:sz w:val="28"/>
          <w:szCs w:val="28"/>
        </w:rPr>
        <w:t>e</w:t>
      </w:r>
      <w:r w:rsidR="00D8231C" w:rsidRPr="00C4259C">
        <w:rPr>
          <w:rFonts w:ascii="Arial" w:hAnsi="Arial" w:cs="Arial"/>
          <w:sz w:val="28"/>
          <w:szCs w:val="28"/>
        </w:rPr>
        <w:t>stão suspensos</w:t>
      </w:r>
      <w:r w:rsidR="00D8231C">
        <w:rPr>
          <w:rFonts w:ascii="Arial" w:hAnsi="Arial" w:cs="Arial"/>
          <w:sz w:val="28"/>
          <w:szCs w:val="28"/>
        </w:rPr>
        <w:t xml:space="preserve"> </w:t>
      </w:r>
      <w:r w:rsidRPr="00C4259C">
        <w:rPr>
          <w:rFonts w:ascii="Arial" w:hAnsi="Arial" w:cs="Arial"/>
          <w:sz w:val="28"/>
          <w:szCs w:val="28"/>
        </w:rPr>
        <w:t xml:space="preserve">o atendimento presencial na sede do CRCMG, o atendimento telefônico e o atendimento na Biblioteca Antônio Lopes de Sá. Todos os funcionários </w:t>
      </w:r>
      <w:r w:rsidR="00D8231C">
        <w:rPr>
          <w:rFonts w:ascii="Arial" w:hAnsi="Arial" w:cs="Arial"/>
          <w:sz w:val="28"/>
          <w:szCs w:val="28"/>
        </w:rPr>
        <w:t>foram</w:t>
      </w:r>
      <w:r w:rsidRPr="00C4259C">
        <w:rPr>
          <w:rFonts w:ascii="Arial" w:hAnsi="Arial" w:cs="Arial"/>
          <w:sz w:val="28"/>
          <w:szCs w:val="28"/>
        </w:rPr>
        <w:t xml:space="preserve"> alocados para trabalho em </w:t>
      </w:r>
      <w:r w:rsidRPr="00C4259C">
        <w:rPr>
          <w:rStyle w:val="nfase"/>
          <w:rFonts w:ascii="Arial" w:hAnsi="Arial" w:cs="Arial"/>
          <w:sz w:val="28"/>
          <w:szCs w:val="28"/>
          <w:bdr w:val="none" w:sz="0" w:space="0" w:color="auto" w:frame="1"/>
        </w:rPr>
        <w:t>home office</w:t>
      </w:r>
      <w:r w:rsidRPr="00C4259C">
        <w:rPr>
          <w:rFonts w:ascii="Arial" w:hAnsi="Arial" w:cs="Arial"/>
          <w:sz w:val="28"/>
          <w:szCs w:val="28"/>
        </w:rPr>
        <w:t xml:space="preserve">, </w:t>
      </w:r>
      <w:r w:rsidR="00D8231C">
        <w:rPr>
          <w:rFonts w:ascii="Arial" w:hAnsi="Arial" w:cs="Arial"/>
          <w:sz w:val="28"/>
          <w:szCs w:val="28"/>
        </w:rPr>
        <w:t xml:space="preserve">sendo que </w:t>
      </w:r>
      <w:r w:rsidRPr="00C4259C">
        <w:rPr>
          <w:rFonts w:ascii="Arial" w:hAnsi="Arial" w:cs="Arial"/>
          <w:sz w:val="28"/>
          <w:szCs w:val="28"/>
        </w:rPr>
        <w:t xml:space="preserve">a equipe do </w:t>
      </w:r>
      <w:r w:rsidR="0036253A">
        <w:rPr>
          <w:rFonts w:ascii="Arial" w:hAnsi="Arial" w:cs="Arial"/>
          <w:sz w:val="28"/>
          <w:szCs w:val="28"/>
        </w:rPr>
        <w:t>Conselho</w:t>
      </w:r>
      <w:r w:rsidRPr="00C4259C">
        <w:rPr>
          <w:rFonts w:ascii="Arial" w:hAnsi="Arial" w:cs="Arial"/>
          <w:sz w:val="28"/>
          <w:szCs w:val="28"/>
        </w:rPr>
        <w:t xml:space="preserve"> continua à disposição </w:t>
      </w:r>
      <w:r>
        <w:rPr>
          <w:rFonts w:ascii="Arial" w:hAnsi="Arial" w:cs="Arial"/>
          <w:sz w:val="28"/>
          <w:szCs w:val="28"/>
        </w:rPr>
        <w:t>nos</w:t>
      </w:r>
      <w:r w:rsidRPr="00C4259C">
        <w:rPr>
          <w:rFonts w:ascii="Arial" w:hAnsi="Arial" w:cs="Arial"/>
          <w:sz w:val="28"/>
          <w:szCs w:val="28"/>
        </w:rPr>
        <w:t xml:space="preserve"> e-mails disponíveis na página 14 da Carta de Serviços</w:t>
      </w:r>
      <w:r>
        <w:rPr>
          <w:rFonts w:ascii="Arial" w:hAnsi="Arial" w:cs="Arial"/>
          <w:sz w:val="28"/>
          <w:szCs w:val="28"/>
        </w:rPr>
        <w:t xml:space="preserve">, </w:t>
      </w:r>
      <w:r w:rsidRPr="00C4259C">
        <w:rPr>
          <w:rFonts w:ascii="Arial" w:hAnsi="Arial" w:cs="Arial"/>
          <w:sz w:val="28"/>
          <w:szCs w:val="28"/>
        </w:rPr>
        <w:t>através da Ouvidoria</w:t>
      </w:r>
      <w:r>
        <w:rPr>
          <w:rFonts w:ascii="Arial" w:hAnsi="Arial" w:cs="Arial"/>
          <w:sz w:val="28"/>
          <w:szCs w:val="28"/>
        </w:rPr>
        <w:t xml:space="preserve"> e por meio dos telefones informados no portal do Conselho. Acesse crcm</w:t>
      </w:r>
      <w:r w:rsidR="0036253A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.org.br e confira</w:t>
      </w:r>
      <w:r w:rsidR="00D8231C">
        <w:rPr>
          <w:rFonts w:ascii="Arial" w:hAnsi="Arial" w:cs="Arial"/>
          <w:sz w:val="28"/>
          <w:szCs w:val="28"/>
        </w:rPr>
        <w:t>!</w:t>
      </w:r>
    </w:p>
    <w:p w14:paraId="7488351A" w14:textId="77777777" w:rsidR="00C4259C" w:rsidRP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068F084" w14:textId="58C2FBBA" w:rsidR="00C4259C" w:rsidRP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  <w:r w:rsidRPr="00C4259C">
        <w:rPr>
          <w:rFonts w:ascii="Arial" w:hAnsi="Arial" w:cs="Arial"/>
          <w:sz w:val="28"/>
          <w:szCs w:val="28"/>
        </w:rPr>
        <w:t>Tais medidas foram tomadas mediante o agravamento da pandemia de Covid-19 em Belo Horizonte e visam proteger o bem-estar dos funcionários, colaboradores, conselheiros, parceiros, profissionais da contabilidade e da sociedade em geral, conforme os recentes decretos da Prefeitura de Belo Horizonte.</w:t>
      </w:r>
    </w:p>
    <w:p w14:paraId="7C97865F" w14:textId="5C0AF859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2BE668B1" w14:textId="414B1987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52D1" w14:textId="77777777" w:rsidR="007A03A8" w:rsidRDefault="007A03A8" w:rsidP="00CB0DF2">
      <w:r>
        <w:separator/>
      </w:r>
    </w:p>
  </w:endnote>
  <w:endnote w:type="continuationSeparator" w:id="0">
    <w:p w14:paraId="40B0352B" w14:textId="77777777" w:rsidR="007A03A8" w:rsidRDefault="007A03A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4C429" w14:textId="77777777" w:rsidR="007A03A8" w:rsidRDefault="007A03A8" w:rsidP="00CB0DF2">
      <w:r>
        <w:separator/>
      </w:r>
    </w:p>
  </w:footnote>
  <w:footnote w:type="continuationSeparator" w:id="0">
    <w:p w14:paraId="579D110A" w14:textId="77777777" w:rsidR="007A03A8" w:rsidRDefault="007A03A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663AB253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050A3">
      <w:rPr>
        <w:rFonts w:ascii="Arial" w:hAnsi="Arial" w:cs="Arial"/>
        <w:sz w:val="28"/>
        <w:szCs w:val="28"/>
        <w:lang w:val="pt-BR"/>
      </w:rPr>
      <w:t>23 e 25</w:t>
    </w:r>
    <w:r w:rsidR="00C4259C">
      <w:rPr>
        <w:rFonts w:ascii="Arial" w:hAnsi="Arial" w:cs="Arial"/>
        <w:sz w:val="28"/>
        <w:szCs w:val="28"/>
        <w:lang w:val="pt-BR"/>
      </w:rPr>
      <w:t xml:space="preserve"> d</w:t>
    </w:r>
    <w:r>
      <w:rPr>
        <w:rFonts w:ascii="Arial" w:hAnsi="Arial" w:cs="Arial"/>
        <w:sz w:val="28"/>
        <w:szCs w:val="28"/>
        <w:lang w:val="pt-BR"/>
      </w:rPr>
      <w:t xml:space="preserve">e </w:t>
    </w:r>
    <w:r w:rsidR="000A1AAF">
      <w:rPr>
        <w:rFonts w:ascii="Arial" w:hAnsi="Arial" w:cs="Arial"/>
        <w:sz w:val="28"/>
        <w:szCs w:val="28"/>
        <w:lang w:val="pt-BR"/>
      </w:rPr>
      <w:t>março</w:t>
    </w:r>
    <w:r w:rsidR="00C4259C">
      <w:rPr>
        <w:rFonts w:ascii="Arial" w:hAnsi="Arial" w:cs="Arial"/>
        <w:sz w:val="28"/>
        <w:szCs w:val="28"/>
        <w:lang w:val="pt-BR"/>
      </w:rPr>
      <w:t xml:space="preserve"> 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7231A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871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B78"/>
    <w:rsid w:val="0036201A"/>
    <w:rsid w:val="0036253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969F1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259C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8231C"/>
    <w:rsid w:val="00D9275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050A3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  <w:style w:type="character" w:styleId="nfase">
    <w:name w:val="Emphasis"/>
    <w:basedOn w:val="Fontepargpadro"/>
    <w:uiPriority w:val="20"/>
    <w:qFormat/>
    <w:rsid w:val="00C42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3</cp:revision>
  <dcterms:created xsi:type="dcterms:W3CDTF">2021-03-17T15:28:00Z</dcterms:created>
  <dcterms:modified xsi:type="dcterms:W3CDTF">2021-03-18T13:00:00Z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