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CD6CFE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75FB5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B67B79E" w14:textId="35ADF121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CRCMG </w:t>
      </w:r>
      <w:r w:rsidR="00D87990">
        <w:rPr>
          <w:rFonts w:ascii="Arial" w:hAnsi="Arial" w:cs="Arial"/>
          <w:color w:val="000000"/>
          <w:sz w:val="28"/>
          <w:szCs w:val="28"/>
        </w:rPr>
        <w:t xml:space="preserve">registra, </w:t>
      </w:r>
      <w:r w:rsidRPr="00526BE9">
        <w:rPr>
          <w:rFonts w:ascii="Arial" w:hAnsi="Arial" w:cs="Arial"/>
          <w:color w:val="000000"/>
          <w:sz w:val="28"/>
          <w:szCs w:val="28"/>
        </w:rPr>
        <w:t>fiscaliza</w:t>
      </w:r>
      <w:r>
        <w:rPr>
          <w:rFonts w:ascii="Arial" w:hAnsi="Arial" w:cs="Arial"/>
          <w:color w:val="000000"/>
          <w:sz w:val="28"/>
          <w:szCs w:val="28"/>
        </w:rPr>
        <w:t xml:space="preserve"> o exercício da profissão contábil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e promove ações de educação continuada, protegendo </w:t>
      </w:r>
      <w:r w:rsidRPr="00526BE9">
        <w:rPr>
          <w:rFonts w:ascii="Arial" w:hAnsi="Arial" w:cs="Arial"/>
          <w:color w:val="000000"/>
          <w:sz w:val="28"/>
          <w:szCs w:val="28"/>
        </w:rPr>
        <w:t>a sociedade</w:t>
      </w:r>
      <w:r>
        <w:rPr>
          <w:rFonts w:ascii="Arial" w:hAnsi="Arial" w:cs="Arial"/>
          <w:color w:val="000000"/>
          <w:sz w:val="28"/>
          <w:szCs w:val="28"/>
        </w:rPr>
        <w:t xml:space="preserve"> e valorizando a profissão contábil.</w:t>
      </w:r>
    </w:p>
    <w:p w14:paraId="04FC1DF7" w14:textId="77777777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716400E" w14:textId="50B8784D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 w:rsidRPr="00526BE9">
        <w:rPr>
          <w:rFonts w:ascii="Arial" w:hAnsi="Arial" w:cs="Arial"/>
          <w:color w:val="000000"/>
          <w:sz w:val="28"/>
          <w:szCs w:val="28"/>
        </w:rPr>
        <w:t xml:space="preserve">Cabe aos profissionais da </w:t>
      </w:r>
      <w:r>
        <w:rPr>
          <w:rFonts w:ascii="Arial" w:hAnsi="Arial" w:cs="Arial"/>
          <w:color w:val="000000"/>
          <w:sz w:val="28"/>
          <w:szCs w:val="28"/>
        </w:rPr>
        <w:t>área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e às organizações contábeis reforçar esse compromisso</w:t>
      </w:r>
      <w:r>
        <w:rPr>
          <w:rFonts w:ascii="Arial" w:hAnsi="Arial" w:cs="Arial"/>
          <w:color w:val="000000"/>
          <w:sz w:val="28"/>
          <w:szCs w:val="28"/>
        </w:rPr>
        <w:t xml:space="preserve"> com a valorização profissional,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mantendo </w:t>
      </w:r>
      <w:r w:rsidRPr="00526BE9">
        <w:rPr>
          <w:rFonts w:ascii="Arial" w:hAnsi="Arial" w:cs="Arial"/>
          <w:color w:val="000000"/>
          <w:sz w:val="28"/>
          <w:szCs w:val="28"/>
        </w:rPr>
        <w:t>o registro</w:t>
      </w:r>
      <w:r>
        <w:rPr>
          <w:rFonts w:ascii="Arial" w:hAnsi="Arial" w:cs="Arial"/>
          <w:color w:val="000000"/>
          <w:sz w:val="28"/>
          <w:szCs w:val="28"/>
        </w:rPr>
        <w:t xml:space="preserve"> em dia no Conselho</w:t>
      </w:r>
      <w:r w:rsidR="005D25B1">
        <w:rPr>
          <w:rFonts w:ascii="Arial" w:hAnsi="Arial" w:cs="Arial"/>
          <w:color w:val="000000"/>
          <w:sz w:val="28"/>
          <w:szCs w:val="28"/>
        </w:rPr>
        <w:t>!</w:t>
      </w:r>
    </w:p>
    <w:p w14:paraId="0BA44330" w14:textId="77777777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7B243B5" w14:textId="4FEC063A" w:rsidR="00D4014E" w:rsidRDefault="00D4014E" w:rsidP="00D4014E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Até o dia vinte e </w:t>
      </w:r>
      <w:r w:rsidR="00266A0C">
        <w:rPr>
          <w:rFonts w:ascii="Arial" w:hAnsi="Arial" w:cs="Arial"/>
          <w:color w:val="000000"/>
          <w:sz w:val="28"/>
          <w:szCs w:val="28"/>
        </w:rPr>
        <w:t>oito</w:t>
      </w:r>
      <w:r>
        <w:rPr>
          <w:rFonts w:ascii="Arial" w:hAnsi="Arial" w:cs="Arial"/>
          <w:color w:val="000000"/>
          <w:sz w:val="28"/>
          <w:szCs w:val="28"/>
        </w:rPr>
        <w:t xml:space="preserve"> de fevereiro, os profissionais têm cinco por</w:t>
      </w:r>
      <w:r w:rsidR="003D2E6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cento de desconto na anuidade de 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dois mil e </w:t>
      </w:r>
      <w:r>
        <w:rPr>
          <w:rFonts w:ascii="Arial" w:hAnsi="Arial" w:cs="Arial"/>
          <w:color w:val="000000"/>
          <w:sz w:val="28"/>
          <w:szCs w:val="28"/>
        </w:rPr>
        <w:t>vinte</w:t>
      </w:r>
      <w:r w:rsidR="00266A0C">
        <w:rPr>
          <w:rFonts w:ascii="Arial" w:hAnsi="Arial" w:cs="Arial"/>
          <w:color w:val="000000"/>
          <w:sz w:val="28"/>
          <w:szCs w:val="28"/>
        </w:rPr>
        <w:t xml:space="preserve"> e um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para pagamento à vista.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A guia da anuidade está disponível para impressão no</w:t>
      </w:r>
      <w:r>
        <w:rPr>
          <w:rFonts w:ascii="Arial" w:hAnsi="Arial" w:cs="Arial"/>
          <w:color w:val="000000"/>
          <w:sz w:val="28"/>
          <w:szCs w:val="28"/>
        </w:rPr>
        <w:t xml:space="preserve"> portal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crcmg.org.br//</w:t>
      </w:r>
      <w:r>
        <w:rPr>
          <w:rFonts w:ascii="Arial" w:hAnsi="Arial" w:cs="Arial"/>
          <w:color w:val="000000"/>
          <w:sz w:val="28"/>
          <w:szCs w:val="28"/>
        </w:rPr>
        <w:t>. Fique em dia!</w:t>
      </w: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1589BE89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D75FB5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D75FB5">
      <w:rPr>
        <w:rFonts w:ascii="Arial" w:hAnsi="Arial" w:cs="Arial"/>
        <w:sz w:val="28"/>
        <w:szCs w:val="28"/>
        <w:lang w:val="pt-BR"/>
      </w:rPr>
      <w:t>11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1D61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2E6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25B1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7</cp:revision>
  <dcterms:created xsi:type="dcterms:W3CDTF">2020-12-14T15:11:00Z</dcterms:created>
  <dcterms:modified xsi:type="dcterms:W3CDTF">2021-01-06T19:09:00Z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1297220675</vt:i4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