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3B277A11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F4871">
        <w:rPr>
          <w:rFonts w:ascii="Arial" w:hAnsi="Arial" w:cs="Arial"/>
          <w:sz w:val="28"/>
          <w:szCs w:val="28"/>
        </w:rPr>
        <w:t>1</w:t>
      </w:r>
      <w:r w:rsidR="00002574">
        <w:rPr>
          <w:rFonts w:ascii="Arial" w:hAnsi="Arial" w:cs="Arial"/>
          <w:sz w:val="28"/>
          <w:szCs w:val="28"/>
        </w:rPr>
        <w:t>4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045D53AE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0B5FE599" w14:textId="78F7D893" w:rsidR="00285EF8" w:rsidRDefault="00285EF8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316DCEF" w14:textId="77777777" w:rsidR="00C4259C" w:rsidRDefault="00C4259C" w:rsidP="00C4259C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4C49F1B3" w14:textId="77777777" w:rsidR="0095552F" w:rsidRDefault="0095552F" w:rsidP="0095552F">
      <w:pPr>
        <w:pStyle w:val="Normal1"/>
        <w:jc w:val="both"/>
        <w:rPr>
          <w:bCs/>
          <w:sz w:val="28"/>
          <w:szCs w:val="28"/>
        </w:rPr>
      </w:pPr>
    </w:p>
    <w:p w14:paraId="5444422A" w14:textId="473CDD4F" w:rsidR="0095552F" w:rsidRDefault="0095552F" w:rsidP="0095552F">
      <w:pPr>
        <w:jc w:val="both"/>
        <w:rPr>
          <w:rFonts w:ascii="Arial" w:hAnsi="Arial" w:cs="Arial"/>
          <w:sz w:val="28"/>
          <w:szCs w:val="28"/>
        </w:rPr>
      </w:pPr>
      <w:r w:rsidRPr="007B4478">
        <w:rPr>
          <w:rFonts w:ascii="Arial" w:hAnsi="Arial" w:cs="Arial"/>
          <w:sz w:val="28"/>
          <w:szCs w:val="28"/>
        </w:rPr>
        <w:t xml:space="preserve">Mesmo durante o isolamento social, o desenvolvimento profissional da classe contábil não pode parar! Por isso, o CRCMG </w:t>
      </w:r>
      <w:r>
        <w:rPr>
          <w:rFonts w:ascii="Arial" w:hAnsi="Arial" w:cs="Arial"/>
          <w:sz w:val="28"/>
          <w:szCs w:val="28"/>
        </w:rPr>
        <w:t xml:space="preserve">continua realizando diversos cursos e edições do Café com o Contabilista </w:t>
      </w:r>
      <w:r w:rsidRPr="00984EBD">
        <w:rPr>
          <w:rFonts w:ascii="Arial" w:hAnsi="Arial" w:cs="Arial"/>
          <w:i/>
          <w:iCs/>
          <w:sz w:val="28"/>
          <w:szCs w:val="28"/>
        </w:rPr>
        <w:t>online</w:t>
      </w:r>
      <w:r>
        <w:rPr>
          <w:rFonts w:ascii="Arial" w:hAnsi="Arial" w:cs="Arial"/>
          <w:sz w:val="28"/>
          <w:szCs w:val="28"/>
        </w:rPr>
        <w:t>. Essas são grandes</w:t>
      </w:r>
      <w:r w:rsidRPr="007B4478">
        <w:rPr>
          <w:rFonts w:ascii="Arial" w:hAnsi="Arial" w:cs="Arial"/>
          <w:sz w:val="28"/>
          <w:szCs w:val="28"/>
        </w:rPr>
        <w:t xml:space="preserve"> oportunidade</w:t>
      </w:r>
      <w:r>
        <w:rPr>
          <w:rFonts w:ascii="Arial" w:hAnsi="Arial" w:cs="Arial"/>
          <w:sz w:val="28"/>
          <w:szCs w:val="28"/>
        </w:rPr>
        <w:t>s</w:t>
      </w:r>
      <w:r w:rsidRPr="007B447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dar prosseguimento à capacitação profissional, </w:t>
      </w:r>
      <w:r w:rsidRPr="007B4478">
        <w:rPr>
          <w:rFonts w:ascii="Arial" w:hAnsi="Arial" w:cs="Arial"/>
          <w:sz w:val="28"/>
          <w:szCs w:val="28"/>
        </w:rPr>
        <w:t>se preparar diante dos novos desafios do mercado de trabalho</w:t>
      </w:r>
      <w:r>
        <w:rPr>
          <w:rFonts w:ascii="Arial" w:hAnsi="Arial" w:cs="Arial"/>
          <w:sz w:val="28"/>
          <w:szCs w:val="28"/>
        </w:rPr>
        <w:t xml:space="preserve"> e pontuar no Programa de Educação Profissional Continuada</w:t>
      </w:r>
      <w:r w:rsidRPr="007B4478">
        <w:rPr>
          <w:rFonts w:ascii="Arial" w:hAnsi="Arial" w:cs="Arial"/>
          <w:sz w:val="28"/>
          <w:szCs w:val="28"/>
        </w:rPr>
        <w:t xml:space="preserve">! </w:t>
      </w:r>
    </w:p>
    <w:p w14:paraId="0503053B" w14:textId="77777777" w:rsidR="0095552F" w:rsidRDefault="0095552F" w:rsidP="0095552F">
      <w:pPr>
        <w:jc w:val="both"/>
        <w:rPr>
          <w:rFonts w:ascii="Arial" w:hAnsi="Arial" w:cs="Arial"/>
          <w:sz w:val="28"/>
          <w:szCs w:val="28"/>
        </w:rPr>
      </w:pPr>
    </w:p>
    <w:p w14:paraId="4BCA3EE3" w14:textId="2276A8E8" w:rsidR="0095552F" w:rsidRPr="007B4478" w:rsidRDefault="0095552F" w:rsidP="009555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Acesse o portal </w:t>
      </w:r>
      <w:r w:rsidR="00E35978">
        <w:rPr>
          <w:rFonts w:ascii="Arial" w:hAnsi="Arial" w:cs="Arial"/>
          <w:sz w:val="28"/>
          <w:szCs w:val="28"/>
        </w:rPr>
        <w:t>crcmg.org.br</w:t>
      </w:r>
      <w:r>
        <w:rPr>
          <w:rFonts w:ascii="Arial" w:hAnsi="Arial" w:cs="Arial"/>
          <w:sz w:val="28"/>
          <w:szCs w:val="28"/>
        </w:rPr>
        <w:t xml:space="preserve"> e siga o </w:t>
      </w:r>
      <w:r w:rsidR="00E35978">
        <w:rPr>
          <w:rFonts w:ascii="Arial" w:hAnsi="Arial" w:cs="Arial"/>
          <w:sz w:val="28"/>
          <w:szCs w:val="28"/>
        </w:rPr>
        <w:t>Conselho</w:t>
      </w:r>
      <w:r>
        <w:rPr>
          <w:rFonts w:ascii="Arial" w:hAnsi="Arial" w:cs="Arial"/>
          <w:sz w:val="28"/>
          <w:szCs w:val="28"/>
        </w:rPr>
        <w:t xml:space="preserve"> nas redes sociais para não ficar de fora de nenhum curso ou evento. </w:t>
      </w:r>
      <w:r w:rsidRPr="007B4478">
        <w:rPr>
          <w:rFonts w:ascii="Arial" w:hAnsi="Arial" w:cs="Arial"/>
          <w:sz w:val="28"/>
          <w:szCs w:val="28"/>
        </w:rPr>
        <w:t>Seguimos conectados pelo seu desenvolvimento profissional! Contador: essencial sempre. Fundamental na crise.</w:t>
      </w:r>
    </w:p>
    <w:p w14:paraId="2BE668B1" w14:textId="414B1987" w:rsidR="00C4259C" w:rsidRDefault="00C4259C" w:rsidP="00C4259C">
      <w:pPr>
        <w:jc w:val="both"/>
        <w:rPr>
          <w:rFonts w:ascii="Arial" w:hAnsi="Arial" w:cs="Arial"/>
          <w:sz w:val="28"/>
          <w:szCs w:val="28"/>
        </w:rPr>
      </w:pPr>
    </w:p>
    <w:p w14:paraId="4116FA73" w14:textId="77777777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F52D1" w14:textId="77777777" w:rsidR="007A03A8" w:rsidRDefault="007A03A8" w:rsidP="00CB0DF2">
      <w:r>
        <w:separator/>
      </w:r>
    </w:p>
  </w:endnote>
  <w:endnote w:type="continuationSeparator" w:id="0">
    <w:p w14:paraId="40B0352B" w14:textId="77777777" w:rsidR="007A03A8" w:rsidRDefault="007A03A8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4C429" w14:textId="77777777" w:rsidR="007A03A8" w:rsidRDefault="007A03A8" w:rsidP="00CB0DF2">
      <w:r>
        <w:separator/>
      </w:r>
    </w:p>
  </w:footnote>
  <w:footnote w:type="continuationSeparator" w:id="0">
    <w:p w14:paraId="579D110A" w14:textId="77777777" w:rsidR="007A03A8" w:rsidRDefault="007A03A8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1E1B5" w14:textId="2F5410EF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553434">
      <w:rPr>
        <w:rFonts w:ascii="Arial" w:hAnsi="Arial" w:cs="Arial"/>
        <w:sz w:val="28"/>
        <w:szCs w:val="28"/>
        <w:lang w:val="pt-BR"/>
      </w:rPr>
      <w:t>13</w:t>
    </w:r>
    <w:r w:rsidR="00CD1465">
      <w:rPr>
        <w:rFonts w:ascii="Arial" w:hAnsi="Arial" w:cs="Arial"/>
        <w:sz w:val="28"/>
        <w:szCs w:val="28"/>
        <w:lang w:val="pt-BR"/>
      </w:rPr>
      <w:t xml:space="preserve"> e </w:t>
    </w:r>
    <w:r w:rsidR="00553434">
      <w:rPr>
        <w:rFonts w:ascii="Arial" w:hAnsi="Arial" w:cs="Arial"/>
        <w:sz w:val="28"/>
        <w:szCs w:val="28"/>
        <w:lang w:val="pt-BR"/>
      </w:rPr>
      <w:t>15</w:t>
    </w:r>
    <w:r w:rsidR="00C4259C">
      <w:rPr>
        <w:rFonts w:ascii="Arial" w:hAnsi="Arial" w:cs="Arial"/>
        <w:sz w:val="28"/>
        <w:szCs w:val="28"/>
        <w:lang w:val="pt-BR"/>
      </w:rPr>
      <w:t xml:space="preserve"> de abril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2574"/>
    <w:rsid w:val="00003EED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4571"/>
    <w:rsid w:val="000660A4"/>
    <w:rsid w:val="00067F09"/>
    <w:rsid w:val="000777D8"/>
    <w:rsid w:val="00077E9B"/>
    <w:rsid w:val="000878B7"/>
    <w:rsid w:val="000A1AAF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67CE"/>
    <w:rsid w:val="000F5D4A"/>
    <w:rsid w:val="00110B25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7231A"/>
    <w:rsid w:val="001868C5"/>
    <w:rsid w:val="00187875"/>
    <w:rsid w:val="00195202"/>
    <w:rsid w:val="0019618F"/>
    <w:rsid w:val="001976E7"/>
    <w:rsid w:val="001A053C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871"/>
    <w:rsid w:val="001F4DAD"/>
    <w:rsid w:val="00204555"/>
    <w:rsid w:val="0020510A"/>
    <w:rsid w:val="00213402"/>
    <w:rsid w:val="00213B9F"/>
    <w:rsid w:val="00214C80"/>
    <w:rsid w:val="00217AEA"/>
    <w:rsid w:val="002236FA"/>
    <w:rsid w:val="00225BA8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85EF8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4B21"/>
    <w:rsid w:val="002F5118"/>
    <w:rsid w:val="00301456"/>
    <w:rsid w:val="00302BE5"/>
    <w:rsid w:val="0030343A"/>
    <w:rsid w:val="00303F21"/>
    <w:rsid w:val="003052C7"/>
    <w:rsid w:val="003055EC"/>
    <w:rsid w:val="00305B2D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54B78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37088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462EC"/>
    <w:rsid w:val="005515AB"/>
    <w:rsid w:val="00553434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1D76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121"/>
    <w:rsid w:val="0065128B"/>
    <w:rsid w:val="006543DE"/>
    <w:rsid w:val="00655D1D"/>
    <w:rsid w:val="00662056"/>
    <w:rsid w:val="00665CBB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03875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13A"/>
    <w:rsid w:val="007A03A8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28E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B4DBB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200F"/>
    <w:rsid w:val="00913E15"/>
    <w:rsid w:val="00914467"/>
    <w:rsid w:val="009201CC"/>
    <w:rsid w:val="00922B60"/>
    <w:rsid w:val="009357E6"/>
    <w:rsid w:val="00950B97"/>
    <w:rsid w:val="00952A60"/>
    <w:rsid w:val="0095552F"/>
    <w:rsid w:val="0095720F"/>
    <w:rsid w:val="00964863"/>
    <w:rsid w:val="009659E4"/>
    <w:rsid w:val="0097327F"/>
    <w:rsid w:val="00974642"/>
    <w:rsid w:val="00975796"/>
    <w:rsid w:val="00981DDF"/>
    <w:rsid w:val="00984EBD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0E26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0DBD"/>
    <w:rsid w:val="00A32F64"/>
    <w:rsid w:val="00A33B78"/>
    <w:rsid w:val="00A441FF"/>
    <w:rsid w:val="00A4513A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0E91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BF50F4"/>
    <w:rsid w:val="00C02F06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259C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1465"/>
    <w:rsid w:val="00CD524F"/>
    <w:rsid w:val="00CF1118"/>
    <w:rsid w:val="00D01293"/>
    <w:rsid w:val="00D0162C"/>
    <w:rsid w:val="00D071D5"/>
    <w:rsid w:val="00D1153F"/>
    <w:rsid w:val="00D17DDD"/>
    <w:rsid w:val="00D236A6"/>
    <w:rsid w:val="00D257E6"/>
    <w:rsid w:val="00D263AF"/>
    <w:rsid w:val="00D3321E"/>
    <w:rsid w:val="00D33B3C"/>
    <w:rsid w:val="00D4484F"/>
    <w:rsid w:val="00D60C27"/>
    <w:rsid w:val="00D60F18"/>
    <w:rsid w:val="00D75F93"/>
    <w:rsid w:val="00D77943"/>
    <w:rsid w:val="00D92753"/>
    <w:rsid w:val="00D948E9"/>
    <w:rsid w:val="00D95285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35978"/>
    <w:rsid w:val="00E46043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1403A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E737D"/>
    <w:rsid w:val="00FF0F96"/>
    <w:rsid w:val="00FF1AF5"/>
    <w:rsid w:val="00FF5F29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linkdainternet">
    <w:name w:val="linkdainternet"/>
    <w:basedOn w:val="Fontepargpadro"/>
    <w:rsid w:val="001F4871"/>
  </w:style>
  <w:style w:type="character" w:styleId="nfase">
    <w:name w:val="Emphasis"/>
    <w:basedOn w:val="Fontepargpadro"/>
    <w:uiPriority w:val="20"/>
    <w:qFormat/>
    <w:rsid w:val="00C4259C"/>
    <w:rPr>
      <w:i/>
      <w:iCs/>
    </w:rPr>
  </w:style>
  <w:style w:type="paragraph" w:customStyle="1" w:styleId="Normal1">
    <w:name w:val="Normal1"/>
    <w:rsid w:val="0095552F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C242D-75BC-4C1F-9132-175E9BF9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7</cp:revision>
  <dcterms:created xsi:type="dcterms:W3CDTF">2021-03-15T19:58:00Z</dcterms:created>
  <dcterms:modified xsi:type="dcterms:W3CDTF">2021-04-05T13:58:00Z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