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E1D" w:rsidRPr="00000E1D" w:rsidRDefault="00000E1D" w:rsidP="00000E1D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 w:rsidRPr="00000E1D">
        <w:rPr>
          <w:i w:val="0"/>
          <w:iCs w:val="0"/>
          <w:sz w:val="22"/>
          <w:szCs w:val="22"/>
        </w:rPr>
        <w:t>PORTARIA CRCMG N</w:t>
      </w:r>
      <w:r>
        <w:rPr>
          <w:i w:val="0"/>
          <w:iCs w:val="0"/>
          <w:sz w:val="22"/>
          <w:szCs w:val="22"/>
        </w:rPr>
        <w:t>.</w:t>
      </w:r>
      <w:r w:rsidRPr="00000E1D">
        <w:rPr>
          <w:i w:val="0"/>
          <w:iCs w:val="0"/>
          <w:sz w:val="22"/>
          <w:szCs w:val="22"/>
        </w:rPr>
        <w:t>º</w:t>
      </w:r>
      <w:r w:rsidR="00BB7965">
        <w:rPr>
          <w:i w:val="0"/>
          <w:iCs w:val="0"/>
          <w:sz w:val="22"/>
          <w:szCs w:val="22"/>
        </w:rPr>
        <w:t xml:space="preserve"> 02</w:t>
      </w:r>
      <w:r w:rsidR="008F6411">
        <w:rPr>
          <w:i w:val="0"/>
          <w:iCs w:val="0"/>
          <w:sz w:val="22"/>
          <w:szCs w:val="22"/>
        </w:rPr>
        <w:t>4</w:t>
      </w:r>
      <w:r w:rsidRPr="00000E1D">
        <w:rPr>
          <w:i w:val="0"/>
          <w:iCs w:val="0"/>
          <w:sz w:val="22"/>
          <w:szCs w:val="22"/>
        </w:rPr>
        <w:t xml:space="preserve">, DE </w:t>
      </w:r>
      <w:r w:rsidR="00085E3C">
        <w:rPr>
          <w:i w:val="0"/>
          <w:iCs w:val="0"/>
          <w:sz w:val="22"/>
          <w:szCs w:val="22"/>
        </w:rPr>
        <w:t>4</w:t>
      </w:r>
      <w:r w:rsidRPr="00000E1D">
        <w:rPr>
          <w:i w:val="0"/>
          <w:iCs w:val="0"/>
          <w:sz w:val="22"/>
          <w:szCs w:val="22"/>
        </w:rPr>
        <w:t xml:space="preserve"> DE </w:t>
      </w:r>
      <w:r w:rsidR="00085E3C">
        <w:rPr>
          <w:i w:val="0"/>
          <w:iCs w:val="0"/>
          <w:sz w:val="22"/>
          <w:szCs w:val="22"/>
        </w:rPr>
        <w:t>MARÇO</w:t>
      </w:r>
      <w:r>
        <w:rPr>
          <w:i w:val="0"/>
          <w:iCs w:val="0"/>
          <w:sz w:val="22"/>
          <w:szCs w:val="22"/>
        </w:rPr>
        <w:t xml:space="preserve"> DE 201</w:t>
      </w:r>
      <w:r w:rsidR="0057633D">
        <w:rPr>
          <w:i w:val="0"/>
          <w:iCs w:val="0"/>
          <w:sz w:val="22"/>
          <w:szCs w:val="22"/>
        </w:rPr>
        <w:t>6</w:t>
      </w:r>
      <w:r w:rsidRPr="00000E1D">
        <w:rPr>
          <w:i w:val="0"/>
          <w:iCs w:val="0"/>
          <w:sz w:val="22"/>
          <w:szCs w:val="22"/>
        </w:rPr>
        <w:t>.</w:t>
      </w:r>
    </w:p>
    <w:p w:rsidR="00000E1D" w:rsidRPr="00000E1D" w:rsidRDefault="00000E1D" w:rsidP="00000E1D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</w:p>
    <w:p w:rsidR="00000E1D" w:rsidRPr="00000E1D" w:rsidRDefault="00000E1D" w:rsidP="00000E1D">
      <w:pPr>
        <w:ind w:left="6379"/>
        <w:jc w:val="both"/>
        <w:rPr>
          <w:rFonts w:ascii="Arial" w:hAnsi="Arial" w:cs="Arial"/>
          <w:bCs/>
          <w:sz w:val="22"/>
          <w:szCs w:val="22"/>
        </w:rPr>
      </w:pPr>
    </w:p>
    <w:p w:rsidR="00000E1D" w:rsidRPr="00000E1D" w:rsidRDefault="00000E1D" w:rsidP="00EA5CF0">
      <w:pPr>
        <w:pStyle w:val="Recuodecorpodetexto"/>
        <w:jc w:val="right"/>
        <w:rPr>
          <w:rFonts w:ascii="Arial" w:hAnsi="Arial" w:cs="Arial"/>
          <w:sz w:val="22"/>
          <w:szCs w:val="22"/>
        </w:rPr>
      </w:pPr>
      <w:r w:rsidRPr="00000E1D">
        <w:rPr>
          <w:rFonts w:ascii="Arial" w:hAnsi="Arial" w:cs="Arial"/>
          <w:sz w:val="22"/>
          <w:szCs w:val="22"/>
        </w:rPr>
        <w:t xml:space="preserve">Cria o Grupo de Trabalho </w:t>
      </w:r>
      <w:r w:rsidR="00771FD2">
        <w:rPr>
          <w:rFonts w:ascii="Arial" w:hAnsi="Arial" w:cs="Arial"/>
          <w:sz w:val="22"/>
          <w:szCs w:val="22"/>
        </w:rPr>
        <w:t>d</w:t>
      </w:r>
      <w:r w:rsidR="008F6411">
        <w:rPr>
          <w:rFonts w:ascii="Arial" w:hAnsi="Arial" w:cs="Arial"/>
          <w:sz w:val="22"/>
          <w:szCs w:val="22"/>
        </w:rPr>
        <w:t>a Área Tributária.</w:t>
      </w:r>
    </w:p>
    <w:p w:rsidR="00EA5CF0" w:rsidRPr="002C7D4A" w:rsidRDefault="00EA5CF0" w:rsidP="00EA5CF0">
      <w:pPr>
        <w:jc w:val="right"/>
        <w:rPr>
          <w:rFonts w:ascii="Arial" w:hAnsi="Arial" w:cs="Arial"/>
          <w:bCs/>
          <w:color w:val="4F81BD" w:themeColor="accent1"/>
          <w:sz w:val="22"/>
          <w:szCs w:val="22"/>
        </w:rPr>
      </w:pPr>
      <w:r>
        <w:rPr>
          <w:rFonts w:ascii="Arial" w:hAnsi="Arial" w:cs="Arial"/>
          <w:bCs/>
          <w:color w:val="4F81BD" w:themeColor="accent1"/>
          <w:sz w:val="22"/>
          <w:szCs w:val="22"/>
        </w:rPr>
        <w:t>Alterada pela</w:t>
      </w:r>
      <w:r w:rsidR="0057496C">
        <w:rPr>
          <w:rFonts w:ascii="Arial" w:hAnsi="Arial" w:cs="Arial"/>
          <w:bCs/>
          <w:color w:val="4F81BD" w:themeColor="accent1"/>
          <w:sz w:val="22"/>
          <w:szCs w:val="22"/>
        </w:rPr>
        <w:t>s</w:t>
      </w:r>
      <w:r>
        <w:rPr>
          <w:rFonts w:ascii="Arial" w:hAnsi="Arial" w:cs="Arial"/>
          <w:bCs/>
          <w:color w:val="4F81BD" w:themeColor="accent1"/>
          <w:sz w:val="22"/>
          <w:szCs w:val="22"/>
        </w:rPr>
        <w:t xml:space="preserve"> Portaria</w:t>
      </w:r>
      <w:r w:rsidR="0057496C">
        <w:rPr>
          <w:rFonts w:ascii="Arial" w:hAnsi="Arial" w:cs="Arial"/>
          <w:bCs/>
          <w:color w:val="4F81BD" w:themeColor="accent1"/>
          <w:sz w:val="22"/>
          <w:szCs w:val="22"/>
        </w:rPr>
        <w:t>s</w:t>
      </w:r>
      <w:r>
        <w:rPr>
          <w:rFonts w:ascii="Arial" w:hAnsi="Arial" w:cs="Arial"/>
          <w:bCs/>
          <w:color w:val="4F81BD" w:themeColor="accent1"/>
          <w:sz w:val="22"/>
          <w:szCs w:val="22"/>
        </w:rPr>
        <w:t xml:space="preserve"> CRCMG </w:t>
      </w:r>
      <w:proofErr w:type="spellStart"/>
      <w:proofErr w:type="gramStart"/>
      <w:r>
        <w:rPr>
          <w:rFonts w:ascii="Arial" w:hAnsi="Arial" w:cs="Arial"/>
          <w:bCs/>
          <w:color w:val="4F81BD" w:themeColor="accent1"/>
          <w:sz w:val="22"/>
          <w:szCs w:val="22"/>
        </w:rPr>
        <w:t>n.º</w:t>
      </w:r>
      <w:r w:rsidR="0057496C">
        <w:rPr>
          <w:rFonts w:ascii="Arial" w:hAnsi="Arial" w:cs="Arial"/>
          <w:bCs/>
          <w:color w:val="4F81BD" w:themeColor="accent1"/>
          <w:sz w:val="22"/>
          <w:szCs w:val="22"/>
        </w:rPr>
        <w:t>s</w:t>
      </w:r>
      <w:proofErr w:type="spellEnd"/>
      <w:proofErr w:type="gramEnd"/>
      <w:r>
        <w:rPr>
          <w:rFonts w:ascii="Arial" w:hAnsi="Arial" w:cs="Arial"/>
          <w:bCs/>
          <w:color w:val="4F81BD" w:themeColor="accent1"/>
          <w:sz w:val="22"/>
          <w:szCs w:val="22"/>
        </w:rPr>
        <w:t xml:space="preserve"> 145/2016</w:t>
      </w:r>
      <w:r w:rsidR="0057496C">
        <w:rPr>
          <w:rFonts w:ascii="Arial" w:hAnsi="Arial" w:cs="Arial"/>
          <w:bCs/>
          <w:color w:val="4F81BD" w:themeColor="accent1"/>
          <w:sz w:val="22"/>
          <w:szCs w:val="22"/>
        </w:rPr>
        <w:t xml:space="preserve"> e 144/2017</w:t>
      </w:r>
      <w:r>
        <w:rPr>
          <w:rFonts w:ascii="Arial" w:hAnsi="Arial" w:cs="Arial"/>
          <w:bCs/>
          <w:color w:val="4F81BD" w:themeColor="accent1"/>
          <w:sz w:val="22"/>
          <w:szCs w:val="22"/>
        </w:rPr>
        <w:t>.</w:t>
      </w:r>
    </w:p>
    <w:p w:rsidR="00000E1D" w:rsidRPr="00000E1D" w:rsidRDefault="00000E1D" w:rsidP="00000E1D">
      <w:pPr>
        <w:ind w:left="6379"/>
        <w:jc w:val="both"/>
        <w:rPr>
          <w:rFonts w:ascii="Arial" w:hAnsi="Arial" w:cs="Arial"/>
          <w:bCs/>
          <w:sz w:val="22"/>
          <w:szCs w:val="22"/>
        </w:rPr>
      </w:pPr>
    </w:p>
    <w:p w:rsidR="00000E1D" w:rsidRPr="00000E1D" w:rsidRDefault="00000E1D" w:rsidP="00000E1D">
      <w:pPr>
        <w:jc w:val="both"/>
        <w:rPr>
          <w:rFonts w:ascii="Arial" w:hAnsi="Arial" w:cs="Arial"/>
          <w:bCs/>
          <w:sz w:val="22"/>
          <w:szCs w:val="22"/>
        </w:rPr>
      </w:pPr>
    </w:p>
    <w:p w:rsidR="00000E1D" w:rsidRPr="00000E1D" w:rsidRDefault="00000E1D" w:rsidP="00000E1D">
      <w:pPr>
        <w:pStyle w:val="Corpodetexto"/>
        <w:ind w:firstLine="2127"/>
        <w:rPr>
          <w:rFonts w:cs="Arial"/>
          <w:bCs/>
          <w:sz w:val="22"/>
          <w:szCs w:val="22"/>
          <w:lang w:eastAsia="en-US"/>
        </w:rPr>
      </w:pP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327420">
        <w:rPr>
          <w:rFonts w:cs="Arial"/>
          <w:bCs/>
          <w:sz w:val="22"/>
          <w:szCs w:val="22"/>
        </w:rPr>
        <w:t xml:space="preserve">O </w:t>
      </w:r>
      <w:r w:rsidRPr="00327420">
        <w:rPr>
          <w:rFonts w:cs="Arial"/>
          <w:b/>
          <w:bCs/>
          <w:sz w:val="22"/>
          <w:szCs w:val="22"/>
        </w:rPr>
        <w:t>PRESIDENTE DO CONSELHO REGIONAL DE CONTABILIDADE DE MINAS GERAIS</w:t>
      </w:r>
      <w:r w:rsidRPr="00327420">
        <w:rPr>
          <w:rFonts w:cs="Arial"/>
          <w:bCs/>
          <w:sz w:val="22"/>
          <w:szCs w:val="22"/>
        </w:rPr>
        <w:t>, no uso de suas atribuições legais e regimentais,</w:t>
      </w:r>
    </w:p>
    <w:p w:rsidR="00000E1D" w:rsidRPr="00327420" w:rsidRDefault="00000E1D" w:rsidP="00000E1D">
      <w:pPr>
        <w:pStyle w:val="Corpodetexto"/>
        <w:ind w:left="1416" w:firstLine="1418"/>
        <w:rPr>
          <w:rFonts w:cs="Arial"/>
          <w:bCs/>
          <w:sz w:val="22"/>
          <w:szCs w:val="22"/>
        </w:rPr>
      </w:pPr>
    </w:p>
    <w:p w:rsidR="00000E1D" w:rsidRPr="00327420" w:rsidRDefault="00000E1D" w:rsidP="00000E1D">
      <w:pPr>
        <w:pStyle w:val="Corpodetexto"/>
        <w:ind w:left="1416" w:firstLine="1418"/>
        <w:rPr>
          <w:rFonts w:cs="Arial"/>
          <w:bCs/>
          <w:sz w:val="22"/>
          <w:szCs w:val="22"/>
        </w:rPr>
      </w:pPr>
    </w:p>
    <w:p w:rsidR="00000E1D" w:rsidRPr="00327420" w:rsidRDefault="00000E1D" w:rsidP="00000E1D">
      <w:pPr>
        <w:pStyle w:val="Corpodetexto"/>
        <w:ind w:left="1416" w:firstLine="2"/>
        <w:rPr>
          <w:rFonts w:cs="Arial"/>
          <w:b/>
          <w:bCs/>
          <w:sz w:val="22"/>
          <w:szCs w:val="22"/>
        </w:rPr>
      </w:pPr>
      <w:r w:rsidRPr="00327420">
        <w:rPr>
          <w:rFonts w:cs="Arial"/>
          <w:b/>
          <w:bCs/>
          <w:sz w:val="22"/>
          <w:szCs w:val="22"/>
        </w:rPr>
        <w:t>R E S O L V E:</w:t>
      </w: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327420">
        <w:rPr>
          <w:rFonts w:cs="Arial"/>
          <w:bCs/>
          <w:sz w:val="22"/>
          <w:szCs w:val="22"/>
        </w:rPr>
        <w:t>Art. 1º</w:t>
      </w:r>
      <w:r w:rsidRPr="00327420">
        <w:rPr>
          <w:rFonts w:cs="Arial"/>
          <w:b/>
          <w:bCs/>
          <w:sz w:val="22"/>
          <w:szCs w:val="22"/>
        </w:rPr>
        <w:t xml:space="preserve"> </w:t>
      </w:r>
      <w:r w:rsidRPr="00327420">
        <w:rPr>
          <w:rFonts w:cs="Arial"/>
          <w:bCs/>
          <w:sz w:val="22"/>
          <w:szCs w:val="22"/>
        </w:rPr>
        <w:t xml:space="preserve">Criar o Grupo de Trabalho </w:t>
      </w:r>
      <w:r w:rsidR="001E7EA8">
        <w:rPr>
          <w:rFonts w:cs="Arial"/>
          <w:bCs/>
          <w:sz w:val="22"/>
          <w:szCs w:val="22"/>
        </w:rPr>
        <w:t>da Área Tributária.</w:t>
      </w:r>
      <w:r w:rsidR="00BB7965">
        <w:rPr>
          <w:rFonts w:cs="Arial"/>
          <w:bCs/>
          <w:sz w:val="22"/>
          <w:szCs w:val="22"/>
        </w:rPr>
        <w:t xml:space="preserve"> </w:t>
      </w: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BA0245" w:rsidRPr="0057496C" w:rsidRDefault="00000E1D" w:rsidP="00000E1D">
      <w:pPr>
        <w:pStyle w:val="Corpodetexto"/>
        <w:ind w:firstLine="1418"/>
        <w:rPr>
          <w:rFonts w:cs="Arial"/>
          <w:bCs/>
          <w:color w:val="4F81BD" w:themeColor="accent1"/>
          <w:sz w:val="22"/>
          <w:szCs w:val="22"/>
        </w:rPr>
      </w:pPr>
      <w:r w:rsidRPr="00C91176">
        <w:rPr>
          <w:rFonts w:cs="Arial"/>
          <w:bCs/>
          <w:color w:val="000000" w:themeColor="text1"/>
          <w:sz w:val="22"/>
          <w:szCs w:val="22"/>
        </w:rPr>
        <w:t xml:space="preserve">Art. 2º O Grupo </w:t>
      </w:r>
      <w:r w:rsidR="00AF2845" w:rsidRPr="00C91176">
        <w:rPr>
          <w:rFonts w:cs="Arial"/>
          <w:bCs/>
          <w:color w:val="000000" w:themeColor="text1"/>
          <w:sz w:val="22"/>
          <w:szCs w:val="22"/>
        </w:rPr>
        <w:t>de Trabalho será coordenado pela</w:t>
      </w:r>
      <w:r w:rsidR="00A57210" w:rsidRPr="00C91176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BD14A2" w:rsidRPr="00C91176">
        <w:rPr>
          <w:rFonts w:cs="Arial"/>
          <w:bCs/>
          <w:color w:val="000000" w:themeColor="text1"/>
          <w:sz w:val="22"/>
          <w:szCs w:val="22"/>
        </w:rPr>
        <w:t>Contador</w:t>
      </w:r>
      <w:r w:rsidR="00AF2845" w:rsidRPr="00C91176">
        <w:rPr>
          <w:rFonts w:cs="Arial"/>
          <w:bCs/>
          <w:color w:val="000000" w:themeColor="text1"/>
          <w:sz w:val="22"/>
          <w:szCs w:val="22"/>
        </w:rPr>
        <w:t xml:space="preserve">a </w:t>
      </w:r>
      <w:r w:rsidR="00A41BB6" w:rsidRPr="00C91176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BA0245" w:rsidRPr="00C91176">
        <w:rPr>
          <w:rFonts w:cs="Arial"/>
          <w:color w:val="000000" w:themeColor="text1"/>
          <w:sz w:val="22"/>
          <w:szCs w:val="22"/>
        </w:rPr>
        <w:t xml:space="preserve">Regina Gomes dos Santos, MG-069743/O; </w:t>
      </w:r>
      <w:r w:rsidR="00E019CA" w:rsidRPr="00C91176">
        <w:rPr>
          <w:rFonts w:cs="Arial"/>
          <w:bCs/>
          <w:color w:val="000000" w:themeColor="text1"/>
          <w:sz w:val="22"/>
          <w:szCs w:val="22"/>
        </w:rPr>
        <w:t xml:space="preserve">terá </w:t>
      </w:r>
      <w:r w:rsidR="00EE0FCB">
        <w:rPr>
          <w:rFonts w:cs="Arial"/>
          <w:bCs/>
          <w:color w:val="000000" w:themeColor="text1"/>
          <w:sz w:val="22"/>
          <w:szCs w:val="22"/>
        </w:rPr>
        <w:t>como Vice-C</w:t>
      </w:r>
      <w:r w:rsidR="00327420" w:rsidRPr="00C91176">
        <w:rPr>
          <w:rFonts w:cs="Arial"/>
          <w:bCs/>
          <w:color w:val="000000" w:themeColor="text1"/>
          <w:sz w:val="22"/>
          <w:szCs w:val="22"/>
        </w:rPr>
        <w:t>oordenador</w:t>
      </w:r>
      <w:r w:rsidR="001E7EA8">
        <w:rPr>
          <w:rFonts w:cs="Arial"/>
          <w:bCs/>
          <w:color w:val="000000" w:themeColor="text1"/>
          <w:sz w:val="22"/>
          <w:szCs w:val="22"/>
        </w:rPr>
        <w:t>a</w:t>
      </w:r>
      <w:r w:rsidR="00BA0245" w:rsidRPr="00C91176">
        <w:rPr>
          <w:rFonts w:cs="Arial"/>
          <w:bCs/>
          <w:color w:val="000000" w:themeColor="text1"/>
          <w:sz w:val="22"/>
          <w:szCs w:val="22"/>
        </w:rPr>
        <w:t xml:space="preserve"> a</w:t>
      </w:r>
      <w:r w:rsidR="00BD14A2" w:rsidRPr="00C91176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BA0245" w:rsidRPr="00C91176">
        <w:rPr>
          <w:rFonts w:cs="Arial"/>
          <w:bCs/>
          <w:color w:val="000000" w:themeColor="text1"/>
          <w:sz w:val="22"/>
          <w:szCs w:val="22"/>
        </w:rPr>
        <w:t xml:space="preserve">Contadora </w:t>
      </w:r>
      <w:r w:rsidR="00BA0245" w:rsidRPr="00C91176">
        <w:rPr>
          <w:rFonts w:cs="Arial"/>
          <w:color w:val="000000" w:themeColor="text1"/>
          <w:sz w:val="22"/>
          <w:szCs w:val="22"/>
        </w:rPr>
        <w:t xml:space="preserve">Lucineia Lopes Bahia Ribeiro, MG-082134/O; </w:t>
      </w:r>
      <w:r w:rsidR="00AF2845" w:rsidRPr="00C91176">
        <w:rPr>
          <w:rFonts w:cs="Arial"/>
          <w:color w:val="000000" w:themeColor="text1"/>
          <w:sz w:val="22"/>
          <w:szCs w:val="22"/>
        </w:rPr>
        <w:t xml:space="preserve"> </w:t>
      </w:r>
      <w:r w:rsidR="00327420" w:rsidRPr="00C91176">
        <w:rPr>
          <w:rFonts w:cs="Arial"/>
          <w:color w:val="000000" w:themeColor="text1"/>
          <w:sz w:val="22"/>
          <w:szCs w:val="22"/>
        </w:rPr>
        <w:t xml:space="preserve">e </w:t>
      </w:r>
      <w:r w:rsidRPr="00C91176">
        <w:rPr>
          <w:rFonts w:cs="Arial"/>
          <w:color w:val="000000" w:themeColor="text1"/>
          <w:sz w:val="22"/>
          <w:szCs w:val="22"/>
        </w:rPr>
        <w:t xml:space="preserve">como </w:t>
      </w:r>
      <w:r w:rsidRPr="00C91176">
        <w:rPr>
          <w:rFonts w:cs="Arial"/>
          <w:bCs/>
          <w:color w:val="000000" w:themeColor="text1"/>
          <w:sz w:val="22"/>
          <w:szCs w:val="22"/>
        </w:rPr>
        <w:t xml:space="preserve">membros </w:t>
      </w:r>
      <w:r w:rsidR="00085E3C" w:rsidRPr="00C91176">
        <w:rPr>
          <w:rFonts w:cs="Arial"/>
          <w:bCs/>
          <w:color w:val="000000" w:themeColor="text1"/>
          <w:sz w:val="22"/>
          <w:szCs w:val="22"/>
        </w:rPr>
        <w:t xml:space="preserve">os </w:t>
      </w:r>
      <w:r w:rsidR="00AF2845" w:rsidRPr="00C91176">
        <w:rPr>
          <w:rFonts w:cs="Arial"/>
          <w:bCs/>
          <w:color w:val="000000" w:themeColor="text1"/>
          <w:sz w:val="22"/>
          <w:szCs w:val="22"/>
        </w:rPr>
        <w:t xml:space="preserve">profissionais da </w:t>
      </w:r>
      <w:r w:rsidR="00624F11">
        <w:rPr>
          <w:rFonts w:cs="Arial"/>
          <w:bCs/>
          <w:color w:val="000000" w:themeColor="text1"/>
          <w:sz w:val="22"/>
          <w:szCs w:val="22"/>
        </w:rPr>
        <w:t>c</w:t>
      </w:r>
      <w:r w:rsidR="00AF2845" w:rsidRPr="00C91176">
        <w:rPr>
          <w:rFonts w:cs="Arial"/>
          <w:bCs/>
          <w:color w:val="000000" w:themeColor="text1"/>
          <w:sz w:val="22"/>
          <w:szCs w:val="22"/>
        </w:rPr>
        <w:t xml:space="preserve">ontabilidade </w:t>
      </w:r>
      <w:proofErr w:type="spellStart"/>
      <w:r w:rsidR="00C91176" w:rsidRPr="00C91176">
        <w:rPr>
          <w:rFonts w:cs="Arial"/>
          <w:color w:val="000000" w:themeColor="text1"/>
          <w:sz w:val="22"/>
          <w:szCs w:val="22"/>
        </w:rPr>
        <w:t>Edmarcos</w:t>
      </w:r>
      <w:proofErr w:type="spellEnd"/>
      <w:r w:rsidR="00C91176" w:rsidRPr="00C91176">
        <w:rPr>
          <w:rFonts w:cs="Arial"/>
          <w:color w:val="000000" w:themeColor="text1"/>
          <w:sz w:val="22"/>
          <w:szCs w:val="22"/>
        </w:rPr>
        <w:t xml:space="preserve"> Braga dos Santos, MG-052420/O; </w:t>
      </w:r>
      <w:proofErr w:type="spellStart"/>
      <w:r w:rsidR="00C91176" w:rsidRPr="00C91176">
        <w:rPr>
          <w:rFonts w:cs="Arial"/>
          <w:color w:val="000000" w:themeColor="text1"/>
          <w:sz w:val="22"/>
          <w:szCs w:val="22"/>
        </w:rPr>
        <w:t>Elbert</w:t>
      </w:r>
      <w:proofErr w:type="spellEnd"/>
      <w:r w:rsidR="00C91176" w:rsidRPr="00C91176">
        <w:rPr>
          <w:rFonts w:cs="Arial"/>
          <w:color w:val="000000" w:themeColor="text1"/>
          <w:sz w:val="22"/>
          <w:szCs w:val="22"/>
        </w:rPr>
        <w:t xml:space="preserve"> Lucio Melo, MG-073306/O; </w:t>
      </w:r>
      <w:proofErr w:type="spellStart"/>
      <w:r w:rsidR="00C91176" w:rsidRPr="00C91176">
        <w:rPr>
          <w:rFonts w:cs="Arial"/>
          <w:color w:val="000000" w:themeColor="text1"/>
          <w:sz w:val="22"/>
          <w:szCs w:val="22"/>
        </w:rPr>
        <w:t>Filemon</w:t>
      </w:r>
      <w:proofErr w:type="spellEnd"/>
      <w:r w:rsidR="00C91176" w:rsidRPr="00C91176">
        <w:rPr>
          <w:rFonts w:cs="Arial"/>
          <w:color w:val="000000" w:themeColor="text1"/>
          <w:sz w:val="22"/>
          <w:szCs w:val="22"/>
        </w:rPr>
        <w:t xml:space="preserve"> Augusto Assunção de Oliveira, MG-098060/O; Gideão José Pinto Oliveira, MG-074760/O; Joaquim Pedro de Oliveira, MG-017792/O; Magna </w:t>
      </w:r>
      <w:proofErr w:type="spellStart"/>
      <w:r w:rsidR="00C91176" w:rsidRPr="00C91176">
        <w:rPr>
          <w:rFonts w:cs="Arial"/>
          <w:color w:val="000000" w:themeColor="text1"/>
          <w:sz w:val="22"/>
          <w:szCs w:val="22"/>
        </w:rPr>
        <w:t>Lenise</w:t>
      </w:r>
      <w:proofErr w:type="spellEnd"/>
      <w:r w:rsidR="00C91176" w:rsidRPr="00C91176">
        <w:rPr>
          <w:rFonts w:cs="Arial"/>
          <w:color w:val="000000" w:themeColor="text1"/>
          <w:sz w:val="22"/>
          <w:szCs w:val="22"/>
        </w:rPr>
        <w:t xml:space="preserve"> Flores da Mota Ayres, MG-074932/O; Ricardo Dias Rocha, MG-107101/O; </w:t>
      </w:r>
      <w:r w:rsidR="00C91176" w:rsidRPr="00E62D16">
        <w:rPr>
          <w:rFonts w:cs="Arial"/>
          <w:strike/>
          <w:color w:val="000000" w:themeColor="text1"/>
          <w:sz w:val="22"/>
          <w:szCs w:val="22"/>
        </w:rPr>
        <w:t>Rogéria Alvarenga Fernandes, MG-089096/O;</w:t>
      </w:r>
      <w:r w:rsidR="00C91176" w:rsidRPr="00C91176">
        <w:rPr>
          <w:rFonts w:cs="Arial"/>
          <w:color w:val="000000" w:themeColor="text1"/>
          <w:sz w:val="22"/>
          <w:szCs w:val="22"/>
        </w:rPr>
        <w:t xml:space="preserve"> </w:t>
      </w:r>
      <w:r w:rsidR="00C91176" w:rsidRPr="0057496C">
        <w:rPr>
          <w:rFonts w:cs="Arial"/>
          <w:strike/>
          <w:color w:val="000000" w:themeColor="text1"/>
          <w:sz w:val="22"/>
          <w:szCs w:val="22"/>
        </w:rPr>
        <w:t>Ronaldo Rodrigues Tomaz Sena, MG-088339/O;</w:t>
      </w:r>
      <w:r w:rsidR="00C91176" w:rsidRPr="00C91176">
        <w:rPr>
          <w:rFonts w:cs="Arial"/>
          <w:color w:val="000000" w:themeColor="text1"/>
          <w:sz w:val="22"/>
          <w:szCs w:val="22"/>
        </w:rPr>
        <w:t xml:space="preserve"> Ruy Gomes da Silva Filho, MG-054364/O; Sebastião </w:t>
      </w:r>
      <w:proofErr w:type="spellStart"/>
      <w:r w:rsidR="00C91176" w:rsidRPr="00C91176">
        <w:rPr>
          <w:rFonts w:cs="Arial"/>
          <w:color w:val="000000" w:themeColor="text1"/>
          <w:sz w:val="22"/>
          <w:szCs w:val="22"/>
        </w:rPr>
        <w:t>Cruvinel</w:t>
      </w:r>
      <w:proofErr w:type="spellEnd"/>
      <w:r w:rsidR="00C91176" w:rsidRPr="00C91176">
        <w:rPr>
          <w:rFonts w:cs="Arial"/>
          <w:color w:val="000000" w:themeColor="text1"/>
          <w:sz w:val="22"/>
          <w:szCs w:val="22"/>
        </w:rPr>
        <w:t xml:space="preserve"> Fonseca, MG-018830/O; Thales</w:t>
      </w:r>
      <w:r w:rsidR="0057496C">
        <w:rPr>
          <w:rFonts w:cs="Arial"/>
          <w:color w:val="000000" w:themeColor="text1"/>
          <w:sz w:val="22"/>
          <w:szCs w:val="22"/>
        </w:rPr>
        <w:t xml:space="preserve"> Pereira Cardoso, MG-089265/O; </w:t>
      </w:r>
      <w:r w:rsidR="00C91176" w:rsidRPr="00C91176">
        <w:rPr>
          <w:rFonts w:cs="Arial"/>
          <w:color w:val="000000" w:themeColor="text1"/>
          <w:sz w:val="22"/>
          <w:szCs w:val="22"/>
        </w:rPr>
        <w:t xml:space="preserve">Valmir </w:t>
      </w:r>
      <w:r w:rsidR="0057496C">
        <w:rPr>
          <w:rFonts w:cs="Arial"/>
          <w:color w:val="000000" w:themeColor="text1"/>
          <w:sz w:val="22"/>
          <w:szCs w:val="22"/>
        </w:rPr>
        <w:t xml:space="preserve">Rodrigues da Silva, MG-067790/O </w:t>
      </w:r>
      <w:r w:rsidR="0057496C" w:rsidRPr="0057496C">
        <w:rPr>
          <w:rFonts w:cs="Arial"/>
          <w:bCs/>
          <w:color w:val="4F81BD" w:themeColor="accent1"/>
          <w:sz w:val="22"/>
          <w:szCs w:val="22"/>
        </w:rPr>
        <w:t xml:space="preserve">e </w:t>
      </w:r>
      <w:r w:rsidR="0057496C" w:rsidRPr="0057496C">
        <w:rPr>
          <w:rFonts w:cs="Arial"/>
          <w:bCs/>
          <w:color w:val="4F81BD" w:themeColor="accent1"/>
          <w:sz w:val="22"/>
          <w:szCs w:val="22"/>
        </w:rPr>
        <w:t>Ivaldo Pereira de Oliveira, MG-66243/O</w:t>
      </w:r>
      <w:r w:rsidR="0057496C" w:rsidRPr="0057496C">
        <w:rPr>
          <w:rFonts w:cs="Arial"/>
          <w:bCs/>
          <w:color w:val="4F81BD" w:themeColor="accent1"/>
          <w:sz w:val="22"/>
          <w:szCs w:val="22"/>
        </w:rPr>
        <w:t>.</w:t>
      </w:r>
    </w:p>
    <w:p w:rsidR="0057496C" w:rsidRPr="002C7D4A" w:rsidRDefault="0057496C" w:rsidP="0057496C">
      <w:pPr>
        <w:jc w:val="right"/>
        <w:rPr>
          <w:rFonts w:ascii="Arial" w:hAnsi="Arial" w:cs="Arial"/>
          <w:bCs/>
          <w:color w:val="4F81BD" w:themeColor="accent1"/>
          <w:sz w:val="22"/>
          <w:szCs w:val="22"/>
        </w:rPr>
      </w:pPr>
      <w:r>
        <w:rPr>
          <w:rFonts w:ascii="Arial" w:hAnsi="Arial" w:cs="Arial"/>
          <w:bCs/>
          <w:color w:val="4F81BD" w:themeColor="accent1"/>
          <w:sz w:val="22"/>
          <w:szCs w:val="22"/>
        </w:rPr>
        <w:t>Alterad</w:t>
      </w:r>
      <w:r>
        <w:rPr>
          <w:rFonts w:ascii="Arial" w:hAnsi="Arial" w:cs="Arial"/>
          <w:bCs/>
          <w:color w:val="4F81BD" w:themeColor="accent1"/>
          <w:sz w:val="22"/>
          <w:szCs w:val="22"/>
        </w:rPr>
        <w:t>o</w:t>
      </w:r>
      <w:bookmarkStart w:id="0" w:name="_GoBack"/>
      <w:bookmarkEnd w:id="0"/>
      <w:r>
        <w:rPr>
          <w:rFonts w:ascii="Arial" w:hAnsi="Arial" w:cs="Arial"/>
          <w:bCs/>
          <w:color w:val="4F81BD" w:themeColor="accent1"/>
          <w:sz w:val="22"/>
          <w:szCs w:val="22"/>
        </w:rPr>
        <w:t xml:space="preserve"> pelas Portarias CRCMG </w:t>
      </w:r>
      <w:proofErr w:type="spellStart"/>
      <w:r>
        <w:rPr>
          <w:rFonts w:ascii="Arial" w:hAnsi="Arial" w:cs="Arial"/>
          <w:bCs/>
          <w:color w:val="4F81BD" w:themeColor="accent1"/>
          <w:sz w:val="22"/>
          <w:szCs w:val="22"/>
        </w:rPr>
        <w:t>n.ºs</w:t>
      </w:r>
      <w:proofErr w:type="spellEnd"/>
      <w:r>
        <w:rPr>
          <w:rFonts w:ascii="Arial" w:hAnsi="Arial" w:cs="Arial"/>
          <w:bCs/>
          <w:color w:val="4F81BD" w:themeColor="accent1"/>
          <w:sz w:val="22"/>
          <w:szCs w:val="22"/>
        </w:rPr>
        <w:t xml:space="preserve"> 145/2016 e 144/2017.</w:t>
      </w:r>
    </w:p>
    <w:p w:rsidR="00BA0245" w:rsidRPr="00C91176" w:rsidRDefault="00BA0245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</w:p>
    <w:p w:rsidR="00000E1D" w:rsidRPr="00327420" w:rsidRDefault="00E1023C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>
        <w:rPr>
          <w:rFonts w:cs="Arial"/>
          <w:bCs/>
          <w:color w:val="000000" w:themeColor="text1"/>
          <w:sz w:val="22"/>
          <w:szCs w:val="22"/>
        </w:rPr>
        <w:t>A</w:t>
      </w:r>
      <w:r w:rsidR="00000E1D" w:rsidRPr="00327420">
        <w:rPr>
          <w:rFonts w:cs="Arial"/>
          <w:bCs/>
          <w:color w:val="000000" w:themeColor="text1"/>
          <w:sz w:val="22"/>
          <w:szCs w:val="22"/>
        </w:rPr>
        <w:t>rt. 3º</w:t>
      </w:r>
      <w:r w:rsidR="00000E1D" w:rsidRPr="00327420"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r w:rsidR="00000E1D" w:rsidRPr="00327420">
        <w:rPr>
          <w:rFonts w:cs="Arial"/>
          <w:bCs/>
          <w:color w:val="000000" w:themeColor="text1"/>
          <w:sz w:val="22"/>
          <w:szCs w:val="22"/>
        </w:rPr>
        <w:t xml:space="preserve">O Grupo de Trabalho deverá reunir-se obedecendo à convocação da Presidência do CRCMG. </w:t>
      </w:r>
    </w:p>
    <w:p w:rsidR="00C87153" w:rsidRPr="00327420" w:rsidRDefault="00C87153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</w:p>
    <w:p w:rsidR="00C87153" w:rsidRPr="00327420" w:rsidRDefault="00C87153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 w:rsidRPr="00327420">
        <w:rPr>
          <w:rFonts w:cs="Arial"/>
          <w:bCs/>
          <w:color w:val="000000" w:themeColor="text1"/>
          <w:sz w:val="22"/>
          <w:szCs w:val="22"/>
        </w:rPr>
        <w:t>Art. 4º Os membros do Grupo, quando convocados para reuniões de trabalho, terão suas despesas custeadas pelo Conselho Regional de Contabilidade de Minas Gerais, conforme disp</w:t>
      </w:r>
      <w:r w:rsidR="00D07C58" w:rsidRPr="00327420">
        <w:rPr>
          <w:rFonts w:cs="Arial"/>
          <w:bCs/>
          <w:color w:val="000000" w:themeColor="text1"/>
          <w:sz w:val="22"/>
          <w:szCs w:val="22"/>
        </w:rPr>
        <w:t>os</w:t>
      </w:r>
      <w:r w:rsidR="009F4158">
        <w:rPr>
          <w:rFonts w:cs="Arial"/>
          <w:bCs/>
          <w:color w:val="000000" w:themeColor="text1"/>
          <w:sz w:val="22"/>
          <w:szCs w:val="22"/>
        </w:rPr>
        <w:t>to na legislação específica dest</w:t>
      </w:r>
      <w:r w:rsidR="00D07C58" w:rsidRPr="00327420">
        <w:rPr>
          <w:rFonts w:cs="Arial"/>
          <w:bCs/>
          <w:color w:val="000000" w:themeColor="text1"/>
          <w:sz w:val="22"/>
          <w:szCs w:val="22"/>
        </w:rPr>
        <w:t>e Conselho.</w:t>
      </w:r>
    </w:p>
    <w:p w:rsidR="00000E1D" w:rsidRPr="00327420" w:rsidRDefault="00000E1D" w:rsidP="00000E1D">
      <w:pPr>
        <w:ind w:left="2175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00E1D" w:rsidRPr="00327420" w:rsidRDefault="00C87153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 w:rsidRPr="00327420">
        <w:rPr>
          <w:rFonts w:cs="Arial"/>
          <w:bCs/>
          <w:color w:val="000000" w:themeColor="text1"/>
          <w:sz w:val="22"/>
          <w:szCs w:val="22"/>
        </w:rPr>
        <w:t>Art. 5</w:t>
      </w:r>
      <w:r w:rsidR="00000E1D" w:rsidRPr="00327420">
        <w:rPr>
          <w:rFonts w:cs="Arial"/>
          <w:bCs/>
          <w:color w:val="000000" w:themeColor="text1"/>
          <w:sz w:val="22"/>
          <w:szCs w:val="22"/>
        </w:rPr>
        <w:t>º</w:t>
      </w:r>
      <w:r w:rsidR="00000E1D" w:rsidRPr="00327420"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r w:rsidR="00000E1D" w:rsidRPr="00327420">
        <w:rPr>
          <w:rFonts w:cs="Arial"/>
          <w:bCs/>
          <w:color w:val="000000" w:themeColor="text1"/>
          <w:sz w:val="22"/>
          <w:szCs w:val="22"/>
        </w:rPr>
        <w:t>Esta Portaria entra em vigor a partir desta data, sendo que sua vigência se encerra em 31 de dezembro de 2017.</w:t>
      </w: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 w:rsidRPr="00327420">
        <w:rPr>
          <w:rFonts w:cs="Arial"/>
          <w:bCs/>
          <w:color w:val="000000" w:themeColor="text1"/>
          <w:sz w:val="22"/>
          <w:szCs w:val="22"/>
        </w:rPr>
        <w:t>Dê-se ciência aos interessados e cumpra-se.</w:t>
      </w:r>
    </w:p>
    <w:p w:rsidR="00000E1D" w:rsidRPr="00327420" w:rsidRDefault="00000E1D" w:rsidP="00000E1D">
      <w:pPr>
        <w:pStyle w:val="Corpodetexto"/>
        <w:rPr>
          <w:rFonts w:cs="Arial"/>
          <w:bCs/>
          <w:sz w:val="22"/>
          <w:szCs w:val="22"/>
        </w:rPr>
      </w:pPr>
    </w:p>
    <w:p w:rsidR="00000E1D" w:rsidRPr="00327420" w:rsidRDefault="00000E1D" w:rsidP="00000E1D">
      <w:pPr>
        <w:pStyle w:val="Corpodetexto"/>
        <w:rPr>
          <w:rFonts w:cs="Arial"/>
          <w:bCs/>
          <w:sz w:val="22"/>
          <w:szCs w:val="22"/>
        </w:rPr>
      </w:pPr>
    </w:p>
    <w:p w:rsidR="002A38F8" w:rsidRPr="00327420" w:rsidRDefault="002A38F8" w:rsidP="002A38F8">
      <w:pPr>
        <w:pStyle w:val="Corpodetexto"/>
        <w:rPr>
          <w:rFonts w:cs="Arial"/>
          <w:bCs/>
          <w:sz w:val="22"/>
          <w:szCs w:val="22"/>
        </w:rPr>
      </w:pPr>
    </w:p>
    <w:p w:rsidR="002A38F8" w:rsidRPr="00327420" w:rsidRDefault="002A38F8" w:rsidP="002A38F8">
      <w:pPr>
        <w:pStyle w:val="Corpodetexto"/>
        <w:rPr>
          <w:rFonts w:cs="Arial"/>
          <w:bCs/>
          <w:sz w:val="22"/>
          <w:szCs w:val="22"/>
        </w:rPr>
      </w:pPr>
    </w:p>
    <w:p w:rsidR="002A38F8" w:rsidRPr="00327420" w:rsidRDefault="002A38F8" w:rsidP="002A38F8">
      <w:pPr>
        <w:pStyle w:val="Corpodetexto"/>
        <w:jc w:val="center"/>
        <w:rPr>
          <w:rFonts w:cs="Arial"/>
          <w:bCs/>
          <w:sz w:val="22"/>
          <w:szCs w:val="22"/>
        </w:rPr>
      </w:pPr>
      <w:r w:rsidRPr="00327420">
        <w:rPr>
          <w:rFonts w:cs="Arial"/>
          <w:bCs/>
          <w:sz w:val="22"/>
          <w:szCs w:val="22"/>
        </w:rPr>
        <w:t xml:space="preserve">Contador </w:t>
      </w:r>
      <w:r w:rsidR="00F03A81" w:rsidRPr="00327420">
        <w:rPr>
          <w:rFonts w:cs="Arial"/>
          <w:bCs/>
          <w:sz w:val="22"/>
          <w:szCs w:val="22"/>
        </w:rPr>
        <w:t>Rogério Marques Noé</w:t>
      </w:r>
    </w:p>
    <w:p w:rsidR="002A38F8" w:rsidRPr="00327420" w:rsidRDefault="002A38F8" w:rsidP="002A38F8">
      <w:pPr>
        <w:pStyle w:val="Corpodetexto"/>
        <w:jc w:val="center"/>
        <w:rPr>
          <w:rFonts w:cs="Arial"/>
          <w:sz w:val="22"/>
          <w:szCs w:val="22"/>
        </w:rPr>
      </w:pPr>
      <w:r w:rsidRPr="00327420">
        <w:rPr>
          <w:rFonts w:cs="Arial"/>
          <w:sz w:val="22"/>
          <w:szCs w:val="22"/>
        </w:rPr>
        <w:t>Presidente</w:t>
      </w:r>
    </w:p>
    <w:p w:rsidR="00085E3C" w:rsidRPr="00327420" w:rsidRDefault="00085E3C" w:rsidP="002A38F8">
      <w:pPr>
        <w:pStyle w:val="Corpodetexto"/>
        <w:jc w:val="center"/>
        <w:rPr>
          <w:rFonts w:cs="Arial"/>
          <w:sz w:val="22"/>
          <w:szCs w:val="22"/>
        </w:rPr>
      </w:pPr>
    </w:p>
    <w:sectPr w:rsidR="00085E3C" w:rsidRPr="00327420" w:rsidSect="00DF71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EBD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C7A2D" w:rsidRDefault="008C7A2D" w:rsidP="008C7A2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FD8A30" wp14:editId="21AB2928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2D" w:rsidRDefault="008C7A2D" w:rsidP="008C7A2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C7A2D" w:rsidRDefault="008C7A2D" w:rsidP="008C7A2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CIRC 132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FD8A3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347.2pt;margin-top:3.9pt;width:104.75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Hw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M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I9iG4KnLpyzkm/qi1w&#10;39vaaNJyA7Oj4W2KFycnmlgJrkXpqDWUN+P6ohU2/XMrgO4j0U6wVqOjWs2wGQDFqngjyyeQrpKg&#10;LNAnDDxY1FL9xKiH4ZFi/WNHFcOo+ShA/nFIiJ02bkOmcxArUpeWzaWFigKgUmwwGpcrM06oXaf4&#10;toZIxwd3C08m507N56wODw0GhCvqMMzsBLrcO6/zyF3+Bg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tqnx8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8C7A2D" w:rsidRDefault="008C7A2D" w:rsidP="008C7A2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C7A2D" w:rsidRDefault="008C7A2D" w:rsidP="008C7A2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CIRC 132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:rsidR="008C7A2D" w:rsidRPr="00085083" w:rsidRDefault="008C7A2D" w:rsidP="008C7A2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C7A2D" w:rsidRDefault="008C7A2D" w:rsidP="008C7A2D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B5" w:rsidRDefault="008275B5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9343F9"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E8C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D5680E">
                            <w:rPr>
                              <w:rFonts w:ascii="Arial" w:hAnsi="Arial" w:cs="Arial"/>
                              <w:sz w:val="16"/>
                            </w:rPr>
                            <w:t>CIRC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D55DA8">
                            <w:rPr>
                              <w:rFonts w:ascii="Arial" w:hAnsi="Arial" w:cs="Arial"/>
                              <w:sz w:val="16"/>
                            </w:rPr>
                            <w:t>13</w:t>
                          </w:r>
                          <w:r w:rsidR="00D5680E">
                            <w:rPr>
                              <w:rFonts w:ascii="Arial" w:hAnsi="Arial" w:cs="Arial"/>
                              <w:sz w:val="16"/>
                            </w:rPr>
                            <w:t>2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C92C54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mtgIAAME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D5680E">
                      <w:rPr>
                        <w:rFonts w:ascii="Arial" w:hAnsi="Arial" w:cs="Arial"/>
                        <w:sz w:val="16"/>
                      </w:rPr>
                      <w:t>CIRC</w:t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D55DA8">
                      <w:rPr>
                        <w:rFonts w:ascii="Arial" w:hAnsi="Arial" w:cs="Arial"/>
                        <w:sz w:val="16"/>
                      </w:rPr>
                      <w:t>13</w:t>
                    </w:r>
                    <w:r w:rsidR="00D5680E">
                      <w:rPr>
                        <w:rFonts w:ascii="Arial" w:hAnsi="Arial" w:cs="Arial"/>
                        <w:sz w:val="16"/>
                      </w:rPr>
                      <w:t>2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C92C54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A2D" w:rsidRDefault="008C7A2D" w:rsidP="008C7A2D">
    <w:pPr>
      <w:pStyle w:val="Cabealho"/>
    </w:pPr>
    <w:r>
      <w:rPr>
        <w:noProof/>
      </w:rPr>
      <w:drawing>
        <wp:inline distT="0" distB="0" distL="0" distR="0" wp14:anchorId="527E7E6F" wp14:editId="59C54A67">
          <wp:extent cx="2184819" cy="680400"/>
          <wp:effectExtent l="19050" t="0" r="5931" b="0"/>
          <wp:docPr id="7" name="Imagem 7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F73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B5" w:rsidRDefault="008275B5">
    <w:pPr>
      <w:pStyle w:val="Cabealho"/>
    </w:pPr>
    <w:r>
      <w:rPr>
        <w:noProof/>
      </w:rPr>
      <w:drawing>
        <wp:inline distT="0" distB="0" distL="0" distR="0">
          <wp:extent cx="2184819" cy="680400"/>
          <wp:effectExtent l="19050" t="0" r="5931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06342E">
    <w:pPr>
      <w:pStyle w:val="Cabealho"/>
      <w:rPr>
        <w:color w:val="0F243E" w:themeColor="text2" w:themeShade="80"/>
        <w:szCs w:val="22"/>
      </w:rPr>
    </w:pPr>
  </w:p>
  <w:p w:rsidR="008275B5" w:rsidRDefault="009343F9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7780" t="9525" r="17145" b="952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739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Rd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CxYnRd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  <w:p w:rsidR="008275B5" w:rsidRPr="0006342E" w:rsidRDefault="008275B5" w:rsidP="0006342E">
    <w:pPr>
      <w:pStyle w:val="Cabealho"/>
      <w:rPr>
        <w:color w:val="0F243E" w:themeColor="text2" w:themeShade="8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0E1D"/>
    <w:rsid w:val="000129C7"/>
    <w:rsid w:val="000373F9"/>
    <w:rsid w:val="00042544"/>
    <w:rsid w:val="0006342E"/>
    <w:rsid w:val="00081C66"/>
    <w:rsid w:val="00081E97"/>
    <w:rsid w:val="00085083"/>
    <w:rsid w:val="00085E3C"/>
    <w:rsid w:val="000A3912"/>
    <w:rsid w:val="00106A8C"/>
    <w:rsid w:val="0011310E"/>
    <w:rsid w:val="0012095D"/>
    <w:rsid w:val="001C5100"/>
    <w:rsid w:val="001E7EA8"/>
    <w:rsid w:val="001F6072"/>
    <w:rsid w:val="00216C7C"/>
    <w:rsid w:val="0022388F"/>
    <w:rsid w:val="00241158"/>
    <w:rsid w:val="002638CB"/>
    <w:rsid w:val="002A38F8"/>
    <w:rsid w:val="002B4B92"/>
    <w:rsid w:val="002B4DC8"/>
    <w:rsid w:val="002C3054"/>
    <w:rsid w:val="002F3517"/>
    <w:rsid w:val="00306C29"/>
    <w:rsid w:val="00327420"/>
    <w:rsid w:val="003321B0"/>
    <w:rsid w:val="00334AA8"/>
    <w:rsid w:val="0035294C"/>
    <w:rsid w:val="00357C53"/>
    <w:rsid w:val="00374F08"/>
    <w:rsid w:val="0038728E"/>
    <w:rsid w:val="003A2260"/>
    <w:rsid w:val="003A3B8A"/>
    <w:rsid w:val="003C4BF1"/>
    <w:rsid w:val="003D04BE"/>
    <w:rsid w:val="003E3D30"/>
    <w:rsid w:val="003F3E58"/>
    <w:rsid w:val="003F5601"/>
    <w:rsid w:val="00415BFD"/>
    <w:rsid w:val="00415C0F"/>
    <w:rsid w:val="00421094"/>
    <w:rsid w:val="004244CE"/>
    <w:rsid w:val="00435353"/>
    <w:rsid w:val="00436C78"/>
    <w:rsid w:val="00440351"/>
    <w:rsid w:val="00441713"/>
    <w:rsid w:val="004767FD"/>
    <w:rsid w:val="00476F03"/>
    <w:rsid w:val="0048311E"/>
    <w:rsid w:val="004C4412"/>
    <w:rsid w:val="005511A1"/>
    <w:rsid w:val="00551967"/>
    <w:rsid w:val="005556CD"/>
    <w:rsid w:val="0057496C"/>
    <w:rsid w:val="0057633D"/>
    <w:rsid w:val="005934D1"/>
    <w:rsid w:val="005B5016"/>
    <w:rsid w:val="005C673D"/>
    <w:rsid w:val="005F6799"/>
    <w:rsid w:val="00624F11"/>
    <w:rsid w:val="00657ABB"/>
    <w:rsid w:val="00665A9E"/>
    <w:rsid w:val="006B3805"/>
    <w:rsid w:val="006D4637"/>
    <w:rsid w:val="006E6A1E"/>
    <w:rsid w:val="007245AA"/>
    <w:rsid w:val="00734AE4"/>
    <w:rsid w:val="00771FD2"/>
    <w:rsid w:val="0079470B"/>
    <w:rsid w:val="007A743C"/>
    <w:rsid w:val="007C011F"/>
    <w:rsid w:val="007D137D"/>
    <w:rsid w:val="00802A89"/>
    <w:rsid w:val="008275B5"/>
    <w:rsid w:val="0083320B"/>
    <w:rsid w:val="008528AA"/>
    <w:rsid w:val="00863146"/>
    <w:rsid w:val="008666D3"/>
    <w:rsid w:val="0087458E"/>
    <w:rsid w:val="00893F94"/>
    <w:rsid w:val="008B1B77"/>
    <w:rsid w:val="008B4FBB"/>
    <w:rsid w:val="008C0375"/>
    <w:rsid w:val="008C7A2D"/>
    <w:rsid w:val="008F6411"/>
    <w:rsid w:val="009343F9"/>
    <w:rsid w:val="00976659"/>
    <w:rsid w:val="009B4BB4"/>
    <w:rsid w:val="009E04AA"/>
    <w:rsid w:val="009F4158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1BB6"/>
    <w:rsid w:val="00A47E7E"/>
    <w:rsid w:val="00A53F7D"/>
    <w:rsid w:val="00A57210"/>
    <w:rsid w:val="00A90A78"/>
    <w:rsid w:val="00AA4416"/>
    <w:rsid w:val="00AF2845"/>
    <w:rsid w:val="00B1256E"/>
    <w:rsid w:val="00B24C21"/>
    <w:rsid w:val="00B410BF"/>
    <w:rsid w:val="00B5321D"/>
    <w:rsid w:val="00B64E70"/>
    <w:rsid w:val="00BA0245"/>
    <w:rsid w:val="00BB096A"/>
    <w:rsid w:val="00BB7965"/>
    <w:rsid w:val="00BD14A2"/>
    <w:rsid w:val="00BF4DAB"/>
    <w:rsid w:val="00C1548F"/>
    <w:rsid w:val="00C52388"/>
    <w:rsid w:val="00C87153"/>
    <w:rsid w:val="00C91176"/>
    <w:rsid w:val="00C92C54"/>
    <w:rsid w:val="00CA3081"/>
    <w:rsid w:val="00CB57B1"/>
    <w:rsid w:val="00CE4817"/>
    <w:rsid w:val="00CE50A0"/>
    <w:rsid w:val="00CF7ED1"/>
    <w:rsid w:val="00D0202E"/>
    <w:rsid w:val="00D07C58"/>
    <w:rsid w:val="00D142E3"/>
    <w:rsid w:val="00D3221D"/>
    <w:rsid w:val="00D32915"/>
    <w:rsid w:val="00D36E0B"/>
    <w:rsid w:val="00D55DA8"/>
    <w:rsid w:val="00D5680E"/>
    <w:rsid w:val="00D87970"/>
    <w:rsid w:val="00DA08EF"/>
    <w:rsid w:val="00DF719D"/>
    <w:rsid w:val="00E019CA"/>
    <w:rsid w:val="00E1023C"/>
    <w:rsid w:val="00E16DF6"/>
    <w:rsid w:val="00E23626"/>
    <w:rsid w:val="00E271E8"/>
    <w:rsid w:val="00E42A82"/>
    <w:rsid w:val="00E5780C"/>
    <w:rsid w:val="00E62D16"/>
    <w:rsid w:val="00E66814"/>
    <w:rsid w:val="00E75B36"/>
    <w:rsid w:val="00EA4114"/>
    <w:rsid w:val="00EA5CF0"/>
    <w:rsid w:val="00EC1088"/>
    <w:rsid w:val="00EC3929"/>
    <w:rsid w:val="00EC5C00"/>
    <w:rsid w:val="00EE0FCB"/>
    <w:rsid w:val="00EE3E65"/>
    <w:rsid w:val="00EF3623"/>
    <w:rsid w:val="00F01B56"/>
    <w:rsid w:val="00F03A81"/>
    <w:rsid w:val="00F414CE"/>
    <w:rsid w:val="00F459E9"/>
    <w:rsid w:val="00F67E42"/>
    <w:rsid w:val="00F73046"/>
    <w:rsid w:val="00F77F52"/>
    <w:rsid w:val="00FB2B25"/>
    <w:rsid w:val="00FB37FF"/>
    <w:rsid w:val="00FE15C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4:docId w14:val="6FBA7A0B"/>
  <w15:docId w15:val="{FACEC881-8475-4102-8527-3CAFD49B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E7E88-58CA-4EFB-B21E-AD877CF1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Camila Matias Von Randow</cp:lastModifiedBy>
  <cp:revision>2</cp:revision>
  <cp:lastPrinted>2015-01-23T18:24:00Z</cp:lastPrinted>
  <dcterms:created xsi:type="dcterms:W3CDTF">2017-06-28T14:28:00Z</dcterms:created>
  <dcterms:modified xsi:type="dcterms:W3CDTF">2017-06-28T14:28:00Z</dcterms:modified>
</cp:coreProperties>
</file>