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54D53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35D453DA" w14:textId="319A8DA7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437088">
        <w:rPr>
          <w:rFonts w:ascii="Arial" w:hAnsi="Arial" w:cs="Arial"/>
          <w:sz w:val="28"/>
          <w:szCs w:val="28"/>
        </w:rPr>
        <w:t>8</w:t>
      </w:r>
    </w:p>
    <w:p w14:paraId="2DA19ED9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C57BDB4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D15782F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BB07C16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C95501A" w14:textId="77777777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>Olá!/Começa agora mais uma edição do Painel Contábil.// Uma realização do Conselho Regional de Contabilidade de Minas Gerais.</w:t>
      </w:r>
    </w:p>
    <w:p w14:paraId="472ED5E1" w14:textId="77777777" w:rsidR="003E1040" w:rsidRPr="003A1770" w:rsidRDefault="003E1040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6ACFE9CF" w14:textId="391B343F" w:rsidR="00BC1132" w:rsidRDefault="00BC1132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3F9D07E8" w14:textId="7148BEA8" w:rsidR="000A1AAF" w:rsidRPr="000A1AAF" w:rsidRDefault="000A1AAF" w:rsidP="000A1AAF">
      <w:pPr>
        <w:jc w:val="both"/>
        <w:rPr>
          <w:rFonts w:ascii="Arial" w:hAnsi="Arial" w:cs="Arial"/>
          <w:sz w:val="28"/>
          <w:szCs w:val="28"/>
        </w:rPr>
      </w:pPr>
      <w:r w:rsidRPr="000A1AAF">
        <w:rPr>
          <w:rFonts w:ascii="Arial" w:hAnsi="Arial" w:cs="Arial"/>
          <w:sz w:val="28"/>
          <w:szCs w:val="28"/>
        </w:rPr>
        <w:t>Atenção, contador, técnico em contabilidade e organizações contábeis! O prazo para pagamento da anuidade do C</w:t>
      </w:r>
      <w:r>
        <w:rPr>
          <w:rFonts w:ascii="Arial" w:hAnsi="Arial" w:cs="Arial"/>
          <w:sz w:val="28"/>
          <w:szCs w:val="28"/>
        </w:rPr>
        <w:t xml:space="preserve">RCMG </w:t>
      </w:r>
      <w:r w:rsidRPr="000A1AAF">
        <w:rPr>
          <w:rFonts w:ascii="Arial" w:hAnsi="Arial" w:cs="Arial"/>
          <w:sz w:val="28"/>
          <w:szCs w:val="28"/>
        </w:rPr>
        <w:t xml:space="preserve">se encerra no próximo dia trinta e um de março. </w:t>
      </w:r>
    </w:p>
    <w:p w14:paraId="064525E7" w14:textId="77777777" w:rsidR="000A1AAF" w:rsidRPr="000A1AAF" w:rsidRDefault="000A1AAF" w:rsidP="000A1AAF">
      <w:pPr>
        <w:jc w:val="both"/>
        <w:rPr>
          <w:rFonts w:ascii="Arial" w:hAnsi="Arial" w:cs="Arial"/>
          <w:sz w:val="28"/>
          <w:szCs w:val="28"/>
        </w:rPr>
      </w:pPr>
    </w:p>
    <w:p w14:paraId="25CBC17F" w14:textId="257EC06F" w:rsidR="000A1AAF" w:rsidRPr="000A1AAF" w:rsidRDefault="000A1AAF" w:rsidP="000A1AAF">
      <w:pPr>
        <w:jc w:val="both"/>
        <w:rPr>
          <w:rFonts w:ascii="Arial" w:hAnsi="Arial" w:cs="Arial"/>
          <w:sz w:val="28"/>
          <w:szCs w:val="28"/>
        </w:rPr>
      </w:pPr>
      <w:r w:rsidRPr="000A1AAF">
        <w:rPr>
          <w:rFonts w:ascii="Arial" w:hAnsi="Arial" w:cs="Arial"/>
          <w:sz w:val="28"/>
          <w:szCs w:val="28"/>
        </w:rPr>
        <w:t>Os valores da anuidade de 2021 são os mesmos praticados em 2020 e foram fixados p</w:t>
      </w:r>
      <w:r>
        <w:rPr>
          <w:rFonts w:ascii="Arial" w:hAnsi="Arial" w:cs="Arial"/>
          <w:sz w:val="28"/>
          <w:szCs w:val="28"/>
        </w:rPr>
        <w:t>or meio de</w:t>
      </w:r>
      <w:r w:rsidRPr="000A1AAF">
        <w:rPr>
          <w:rFonts w:ascii="Arial" w:hAnsi="Arial" w:cs="Arial"/>
          <w:sz w:val="28"/>
          <w:szCs w:val="28"/>
        </w:rPr>
        <w:t xml:space="preserve"> </w:t>
      </w:r>
      <w:r w:rsidR="005F1D76">
        <w:rPr>
          <w:rFonts w:ascii="Arial" w:hAnsi="Arial" w:cs="Arial"/>
          <w:sz w:val="28"/>
          <w:szCs w:val="28"/>
        </w:rPr>
        <w:t>r</w:t>
      </w:r>
      <w:r w:rsidRPr="000A1AAF">
        <w:rPr>
          <w:rFonts w:ascii="Arial" w:hAnsi="Arial" w:cs="Arial"/>
          <w:sz w:val="28"/>
          <w:szCs w:val="28"/>
        </w:rPr>
        <w:t xml:space="preserve">esolução </w:t>
      </w:r>
      <w:r>
        <w:rPr>
          <w:rFonts w:ascii="Arial" w:hAnsi="Arial" w:cs="Arial"/>
          <w:sz w:val="28"/>
          <w:szCs w:val="28"/>
        </w:rPr>
        <w:t xml:space="preserve">do </w:t>
      </w:r>
      <w:r w:rsidRPr="000A1AAF">
        <w:rPr>
          <w:rFonts w:ascii="Arial" w:hAnsi="Arial" w:cs="Arial"/>
          <w:sz w:val="28"/>
          <w:szCs w:val="28"/>
        </w:rPr>
        <w:t>C</w:t>
      </w:r>
      <w:r w:rsidR="005F1D76">
        <w:rPr>
          <w:rFonts w:ascii="Arial" w:hAnsi="Arial" w:cs="Arial"/>
          <w:sz w:val="28"/>
          <w:szCs w:val="28"/>
        </w:rPr>
        <w:t xml:space="preserve">onselho </w:t>
      </w:r>
      <w:r w:rsidRPr="000A1AAF">
        <w:rPr>
          <w:rFonts w:ascii="Arial" w:hAnsi="Arial" w:cs="Arial"/>
          <w:sz w:val="28"/>
          <w:szCs w:val="28"/>
        </w:rPr>
        <w:t>F</w:t>
      </w:r>
      <w:r w:rsidR="005F1D76">
        <w:rPr>
          <w:rFonts w:ascii="Arial" w:hAnsi="Arial" w:cs="Arial"/>
          <w:sz w:val="28"/>
          <w:szCs w:val="28"/>
        </w:rPr>
        <w:t xml:space="preserve">ederal de </w:t>
      </w:r>
      <w:r w:rsidRPr="000A1AAF">
        <w:rPr>
          <w:rFonts w:ascii="Arial" w:hAnsi="Arial" w:cs="Arial"/>
          <w:sz w:val="28"/>
          <w:szCs w:val="28"/>
        </w:rPr>
        <w:t>C</w:t>
      </w:r>
      <w:r w:rsidR="005F1D76">
        <w:rPr>
          <w:rFonts w:ascii="Arial" w:hAnsi="Arial" w:cs="Arial"/>
          <w:sz w:val="28"/>
          <w:szCs w:val="28"/>
        </w:rPr>
        <w:t>ontabilidade</w:t>
      </w:r>
      <w:r w:rsidRPr="000A1AAF">
        <w:rPr>
          <w:rFonts w:ascii="Arial" w:hAnsi="Arial" w:cs="Arial"/>
          <w:sz w:val="28"/>
          <w:szCs w:val="28"/>
        </w:rPr>
        <w:t xml:space="preserve">. A arrecadação permite ao Conselho cumprir suas atribuições de registrar, fiscalizar a profissão contábil e investir na qualificação dos profissionais da área, com foco na proteção da sociedade. </w:t>
      </w:r>
    </w:p>
    <w:p w14:paraId="12D1A24A" w14:textId="0F4BB931" w:rsidR="000A1AAF" w:rsidRPr="000A1AAF" w:rsidRDefault="000A1AAF" w:rsidP="000A1AAF">
      <w:pPr>
        <w:jc w:val="both"/>
        <w:rPr>
          <w:rFonts w:ascii="Arial" w:hAnsi="Arial" w:cs="Arial"/>
          <w:sz w:val="28"/>
          <w:szCs w:val="28"/>
        </w:rPr>
      </w:pPr>
    </w:p>
    <w:p w14:paraId="63B02BF4" w14:textId="517FBCF9" w:rsidR="000A1AAF" w:rsidRPr="000A1AAF" w:rsidRDefault="000A1AAF" w:rsidP="000A1AAF">
      <w:pPr>
        <w:jc w:val="both"/>
        <w:rPr>
          <w:rFonts w:ascii="Arial" w:hAnsi="Arial" w:cs="Arial"/>
          <w:sz w:val="28"/>
          <w:szCs w:val="28"/>
        </w:rPr>
      </w:pPr>
      <w:r w:rsidRPr="000A1AAF">
        <w:rPr>
          <w:rFonts w:ascii="Arial" w:hAnsi="Arial" w:cs="Arial"/>
          <w:sz w:val="28"/>
          <w:szCs w:val="28"/>
        </w:rPr>
        <w:t xml:space="preserve">As guias para pagamento </w:t>
      </w:r>
      <w:r w:rsidR="00651121">
        <w:rPr>
          <w:rFonts w:ascii="Arial" w:hAnsi="Arial" w:cs="Arial"/>
          <w:sz w:val="28"/>
          <w:szCs w:val="28"/>
        </w:rPr>
        <w:t xml:space="preserve">serão </w:t>
      </w:r>
      <w:r w:rsidR="00651121" w:rsidRPr="00D95285">
        <w:rPr>
          <w:rFonts w:ascii="Arial" w:hAnsi="Arial" w:cs="Arial"/>
          <w:sz w:val="28"/>
          <w:szCs w:val="28"/>
        </w:rPr>
        <w:t>enviadas através do e-mail cadastrado</w:t>
      </w:r>
      <w:r w:rsidRPr="00D95285">
        <w:rPr>
          <w:rFonts w:ascii="Arial" w:hAnsi="Arial" w:cs="Arial"/>
          <w:sz w:val="28"/>
          <w:szCs w:val="28"/>
        </w:rPr>
        <w:t>, mas podem também ser impressas através do portal do CRCMG</w:t>
      </w:r>
      <w:r w:rsidR="00A4513A" w:rsidRPr="00D95285">
        <w:rPr>
          <w:rFonts w:ascii="Arial" w:hAnsi="Arial" w:cs="Arial"/>
          <w:sz w:val="28"/>
          <w:szCs w:val="28"/>
        </w:rPr>
        <w:t>, sem os acréscimos legais</w:t>
      </w:r>
      <w:r w:rsidRPr="00D95285">
        <w:rPr>
          <w:rFonts w:ascii="Arial" w:hAnsi="Arial" w:cs="Arial"/>
          <w:sz w:val="28"/>
          <w:szCs w:val="28"/>
        </w:rPr>
        <w:t xml:space="preserve">. Acesse crcmg.org.br e clique no menu </w:t>
      </w:r>
      <w:r w:rsidR="005F1D76">
        <w:rPr>
          <w:rFonts w:ascii="Arial" w:hAnsi="Arial" w:cs="Arial"/>
          <w:sz w:val="28"/>
          <w:szCs w:val="28"/>
        </w:rPr>
        <w:t>“</w:t>
      </w:r>
      <w:r w:rsidRPr="00D95285">
        <w:rPr>
          <w:rFonts w:ascii="Arial" w:hAnsi="Arial" w:cs="Arial"/>
          <w:sz w:val="28"/>
          <w:szCs w:val="28"/>
        </w:rPr>
        <w:t>Anuidade</w:t>
      </w:r>
      <w:r w:rsidR="005F1D76">
        <w:rPr>
          <w:rFonts w:ascii="Arial" w:hAnsi="Arial" w:cs="Arial"/>
          <w:sz w:val="28"/>
          <w:szCs w:val="28"/>
        </w:rPr>
        <w:t>”</w:t>
      </w:r>
      <w:r w:rsidRPr="00D95285">
        <w:rPr>
          <w:rFonts w:ascii="Arial" w:hAnsi="Arial" w:cs="Arial"/>
          <w:sz w:val="28"/>
          <w:szCs w:val="28"/>
        </w:rPr>
        <w:t>. Fique em dia com o Conselho!</w:t>
      </w:r>
    </w:p>
    <w:p w14:paraId="3C4140F5" w14:textId="2E65DDBB" w:rsidR="000A1AAF" w:rsidRDefault="000A1AA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14F829E6" w14:textId="0F6C23AA" w:rsidR="000A1AAF" w:rsidRDefault="000A1AA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42A0F2B2" w14:textId="338B6A83" w:rsidR="000A1AAF" w:rsidRDefault="000A1AA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0681E0E3" w14:textId="77777777" w:rsidR="000A1AAF" w:rsidRDefault="000A1AA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4116FA73" w14:textId="77777777" w:rsidR="00B03CF9" w:rsidRDefault="00B03CF9" w:rsidP="00133D2E">
      <w:pPr>
        <w:jc w:val="both"/>
        <w:rPr>
          <w:rFonts w:ascii="Arial" w:hAnsi="Arial" w:cs="Arial"/>
          <w:sz w:val="28"/>
          <w:szCs w:val="28"/>
        </w:rPr>
      </w:pPr>
    </w:p>
    <w:p w14:paraId="2992ED50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04A6E03F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aqui.// Até o próximo!// </w:t>
      </w:r>
    </w:p>
    <w:p w14:paraId="10F57D9F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34E10119" w14:textId="77777777" w:rsidR="00B465F0" w:rsidRPr="003A1770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Foco no que conta: inovar para evoluir</w:t>
      </w:r>
    </w:p>
    <w:sectPr w:rsidR="00B465F0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BD3798" w14:textId="77777777" w:rsidR="000E67CE" w:rsidRDefault="000E67CE" w:rsidP="00CB0DF2">
      <w:r>
        <w:separator/>
      </w:r>
    </w:p>
  </w:endnote>
  <w:endnote w:type="continuationSeparator" w:id="0">
    <w:p w14:paraId="3CE97EEF" w14:textId="77777777" w:rsidR="000E67CE" w:rsidRDefault="000E67CE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DC01E9" w14:textId="77777777" w:rsidR="000E67CE" w:rsidRDefault="000E67CE" w:rsidP="00CB0DF2">
      <w:r>
        <w:separator/>
      </w:r>
    </w:p>
  </w:footnote>
  <w:footnote w:type="continuationSeparator" w:id="0">
    <w:p w14:paraId="7451BCB1" w14:textId="77777777" w:rsidR="000E67CE" w:rsidRDefault="000E67CE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1E1B5" w14:textId="5AF9C064" w:rsidR="00911B0E" w:rsidRDefault="00911B0E">
    <w:pPr>
      <w:pStyle w:val="Cabealho"/>
      <w:rPr>
        <w:rFonts w:ascii="Arial" w:hAnsi="Arial" w:cs="Arial"/>
        <w:sz w:val="28"/>
        <w:szCs w:val="28"/>
        <w:lang w:val="pt-BR"/>
      </w:rPr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7A013A">
      <w:rPr>
        <w:rFonts w:ascii="Arial" w:hAnsi="Arial" w:cs="Arial"/>
        <w:sz w:val="28"/>
        <w:szCs w:val="28"/>
        <w:lang w:val="pt-BR"/>
      </w:rPr>
      <w:t>2</w:t>
    </w:r>
    <w:r>
      <w:rPr>
        <w:rFonts w:ascii="Arial" w:hAnsi="Arial" w:cs="Arial"/>
        <w:sz w:val="28"/>
        <w:szCs w:val="28"/>
        <w:lang w:val="pt-BR"/>
      </w:rPr>
      <w:t xml:space="preserve"> e </w:t>
    </w:r>
    <w:r w:rsidR="000A1AAF">
      <w:rPr>
        <w:rFonts w:ascii="Arial" w:hAnsi="Arial" w:cs="Arial"/>
        <w:sz w:val="28"/>
        <w:szCs w:val="28"/>
        <w:lang w:val="pt-BR"/>
      </w:rPr>
      <w:t>4</w:t>
    </w:r>
    <w:r>
      <w:rPr>
        <w:rFonts w:ascii="Arial" w:hAnsi="Arial" w:cs="Arial"/>
        <w:sz w:val="28"/>
        <w:szCs w:val="28"/>
        <w:lang w:val="pt-BR"/>
      </w:rPr>
      <w:t xml:space="preserve"> de </w:t>
    </w:r>
    <w:r w:rsidR="000A1AAF">
      <w:rPr>
        <w:rFonts w:ascii="Arial" w:hAnsi="Arial" w:cs="Arial"/>
        <w:sz w:val="28"/>
        <w:szCs w:val="28"/>
        <w:lang w:val="pt-BR"/>
      </w:rPr>
      <w:t>março</w:t>
    </w:r>
  </w:p>
  <w:p w14:paraId="4AECAC7A" w14:textId="77777777" w:rsidR="00911B0E" w:rsidRDefault="00911B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7DCC"/>
    <w:rsid w:val="00011A7C"/>
    <w:rsid w:val="000221C8"/>
    <w:rsid w:val="000247F3"/>
    <w:rsid w:val="000257D6"/>
    <w:rsid w:val="00032299"/>
    <w:rsid w:val="00032AE1"/>
    <w:rsid w:val="00033BEC"/>
    <w:rsid w:val="00036C15"/>
    <w:rsid w:val="00037C4E"/>
    <w:rsid w:val="00043288"/>
    <w:rsid w:val="00043902"/>
    <w:rsid w:val="00047F5B"/>
    <w:rsid w:val="00056962"/>
    <w:rsid w:val="000660A4"/>
    <w:rsid w:val="00067F09"/>
    <w:rsid w:val="000777D8"/>
    <w:rsid w:val="00077E9B"/>
    <w:rsid w:val="000878B7"/>
    <w:rsid w:val="000A1AAF"/>
    <w:rsid w:val="000B1FB2"/>
    <w:rsid w:val="000B3049"/>
    <w:rsid w:val="000B32F2"/>
    <w:rsid w:val="000C6674"/>
    <w:rsid w:val="000D01D1"/>
    <w:rsid w:val="000D4511"/>
    <w:rsid w:val="000D56AC"/>
    <w:rsid w:val="000E083D"/>
    <w:rsid w:val="000E1406"/>
    <w:rsid w:val="000E5143"/>
    <w:rsid w:val="000E5821"/>
    <w:rsid w:val="000E67CE"/>
    <w:rsid w:val="000F5D4A"/>
    <w:rsid w:val="00110B25"/>
    <w:rsid w:val="00120DB8"/>
    <w:rsid w:val="00125CB6"/>
    <w:rsid w:val="00130588"/>
    <w:rsid w:val="001336E7"/>
    <w:rsid w:val="00133D2E"/>
    <w:rsid w:val="001349AB"/>
    <w:rsid w:val="001365B0"/>
    <w:rsid w:val="00140531"/>
    <w:rsid w:val="00155922"/>
    <w:rsid w:val="00161199"/>
    <w:rsid w:val="001868C5"/>
    <w:rsid w:val="00187875"/>
    <w:rsid w:val="00195202"/>
    <w:rsid w:val="0019618F"/>
    <w:rsid w:val="001976E7"/>
    <w:rsid w:val="001A42AC"/>
    <w:rsid w:val="001B72FE"/>
    <w:rsid w:val="001B7997"/>
    <w:rsid w:val="001C3442"/>
    <w:rsid w:val="001C4817"/>
    <w:rsid w:val="001C639E"/>
    <w:rsid w:val="001D007B"/>
    <w:rsid w:val="001E007C"/>
    <w:rsid w:val="001E2A68"/>
    <w:rsid w:val="001E4C4E"/>
    <w:rsid w:val="001E5C39"/>
    <w:rsid w:val="001F4DAD"/>
    <w:rsid w:val="00204555"/>
    <w:rsid w:val="0020510A"/>
    <w:rsid w:val="00213402"/>
    <w:rsid w:val="00213B9F"/>
    <w:rsid w:val="00214C80"/>
    <w:rsid w:val="00217AEA"/>
    <w:rsid w:val="002236FA"/>
    <w:rsid w:val="00225BA8"/>
    <w:rsid w:val="00234540"/>
    <w:rsid w:val="00234C75"/>
    <w:rsid w:val="00235978"/>
    <w:rsid w:val="002423CA"/>
    <w:rsid w:val="00242727"/>
    <w:rsid w:val="00244439"/>
    <w:rsid w:val="00245DD4"/>
    <w:rsid w:val="00247111"/>
    <w:rsid w:val="002514EC"/>
    <w:rsid w:val="002654F0"/>
    <w:rsid w:val="00265B66"/>
    <w:rsid w:val="0026718B"/>
    <w:rsid w:val="002700C2"/>
    <w:rsid w:val="0027199A"/>
    <w:rsid w:val="00272B7E"/>
    <w:rsid w:val="00275F8C"/>
    <w:rsid w:val="00277573"/>
    <w:rsid w:val="00284744"/>
    <w:rsid w:val="00291018"/>
    <w:rsid w:val="00291035"/>
    <w:rsid w:val="00294A5D"/>
    <w:rsid w:val="002950AB"/>
    <w:rsid w:val="002961FF"/>
    <w:rsid w:val="002971AE"/>
    <w:rsid w:val="002A2C64"/>
    <w:rsid w:val="002A6A30"/>
    <w:rsid w:val="002B1EA5"/>
    <w:rsid w:val="002B341D"/>
    <w:rsid w:val="002B4AAD"/>
    <w:rsid w:val="002C1730"/>
    <w:rsid w:val="002C5799"/>
    <w:rsid w:val="002D105A"/>
    <w:rsid w:val="002D23F2"/>
    <w:rsid w:val="002D33FF"/>
    <w:rsid w:val="002E57EE"/>
    <w:rsid w:val="002F5118"/>
    <w:rsid w:val="00301456"/>
    <w:rsid w:val="00302BE5"/>
    <w:rsid w:val="0030343A"/>
    <w:rsid w:val="00303F21"/>
    <w:rsid w:val="003052C7"/>
    <w:rsid w:val="003055EC"/>
    <w:rsid w:val="00310231"/>
    <w:rsid w:val="00311B5B"/>
    <w:rsid w:val="003131D8"/>
    <w:rsid w:val="00315F5A"/>
    <w:rsid w:val="00317953"/>
    <w:rsid w:val="00321417"/>
    <w:rsid w:val="00324281"/>
    <w:rsid w:val="003263FA"/>
    <w:rsid w:val="00330D16"/>
    <w:rsid w:val="003360A6"/>
    <w:rsid w:val="003410ED"/>
    <w:rsid w:val="00345226"/>
    <w:rsid w:val="0035383D"/>
    <w:rsid w:val="0036201A"/>
    <w:rsid w:val="00366023"/>
    <w:rsid w:val="00375B27"/>
    <w:rsid w:val="00377444"/>
    <w:rsid w:val="003813DF"/>
    <w:rsid w:val="00381508"/>
    <w:rsid w:val="003A1770"/>
    <w:rsid w:val="003A7B4B"/>
    <w:rsid w:val="003B1499"/>
    <w:rsid w:val="003C4BBE"/>
    <w:rsid w:val="003D2926"/>
    <w:rsid w:val="003D5439"/>
    <w:rsid w:val="003D71BC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21E22"/>
    <w:rsid w:val="00427150"/>
    <w:rsid w:val="00432827"/>
    <w:rsid w:val="00432F3D"/>
    <w:rsid w:val="00432F71"/>
    <w:rsid w:val="00437088"/>
    <w:rsid w:val="0044030A"/>
    <w:rsid w:val="00444C48"/>
    <w:rsid w:val="0045207A"/>
    <w:rsid w:val="00464574"/>
    <w:rsid w:val="00465337"/>
    <w:rsid w:val="00467149"/>
    <w:rsid w:val="004703F2"/>
    <w:rsid w:val="00472B46"/>
    <w:rsid w:val="00476828"/>
    <w:rsid w:val="00476982"/>
    <w:rsid w:val="00477919"/>
    <w:rsid w:val="004866EA"/>
    <w:rsid w:val="00486F4A"/>
    <w:rsid w:val="00495BCF"/>
    <w:rsid w:val="00495F06"/>
    <w:rsid w:val="004A2815"/>
    <w:rsid w:val="004A283B"/>
    <w:rsid w:val="004B5639"/>
    <w:rsid w:val="004B69BA"/>
    <w:rsid w:val="004B7BDE"/>
    <w:rsid w:val="004B7C14"/>
    <w:rsid w:val="004C0D12"/>
    <w:rsid w:val="004C17C2"/>
    <w:rsid w:val="004C4AF0"/>
    <w:rsid w:val="004C7791"/>
    <w:rsid w:val="004D6121"/>
    <w:rsid w:val="004D6C59"/>
    <w:rsid w:val="004D6F20"/>
    <w:rsid w:val="004E06F5"/>
    <w:rsid w:val="004F3D43"/>
    <w:rsid w:val="004F5C45"/>
    <w:rsid w:val="00501F27"/>
    <w:rsid w:val="00507CD4"/>
    <w:rsid w:val="005248A1"/>
    <w:rsid w:val="0053123F"/>
    <w:rsid w:val="005462EC"/>
    <w:rsid w:val="005515AB"/>
    <w:rsid w:val="00554343"/>
    <w:rsid w:val="00554C1C"/>
    <w:rsid w:val="0055501C"/>
    <w:rsid w:val="00560608"/>
    <w:rsid w:val="00562BD6"/>
    <w:rsid w:val="005631E4"/>
    <w:rsid w:val="00572777"/>
    <w:rsid w:val="00576572"/>
    <w:rsid w:val="00592BB1"/>
    <w:rsid w:val="00593482"/>
    <w:rsid w:val="005A2838"/>
    <w:rsid w:val="005A348B"/>
    <w:rsid w:val="005A534F"/>
    <w:rsid w:val="005B29DA"/>
    <w:rsid w:val="005B3943"/>
    <w:rsid w:val="005B6691"/>
    <w:rsid w:val="005B7CDA"/>
    <w:rsid w:val="005C092B"/>
    <w:rsid w:val="005C28E6"/>
    <w:rsid w:val="005D648A"/>
    <w:rsid w:val="005E27CB"/>
    <w:rsid w:val="005F1D76"/>
    <w:rsid w:val="005F34F9"/>
    <w:rsid w:val="005F6A6B"/>
    <w:rsid w:val="00610F8E"/>
    <w:rsid w:val="00613B22"/>
    <w:rsid w:val="0062607B"/>
    <w:rsid w:val="00626726"/>
    <w:rsid w:val="006304C7"/>
    <w:rsid w:val="00641B26"/>
    <w:rsid w:val="00650EA1"/>
    <w:rsid w:val="00651121"/>
    <w:rsid w:val="0065128B"/>
    <w:rsid w:val="006543DE"/>
    <w:rsid w:val="00662056"/>
    <w:rsid w:val="00665CBB"/>
    <w:rsid w:val="0067301A"/>
    <w:rsid w:val="006836FD"/>
    <w:rsid w:val="0068435E"/>
    <w:rsid w:val="0068596C"/>
    <w:rsid w:val="006A4923"/>
    <w:rsid w:val="006B355D"/>
    <w:rsid w:val="006D0FA0"/>
    <w:rsid w:val="006D5184"/>
    <w:rsid w:val="006D6AA6"/>
    <w:rsid w:val="006E6387"/>
    <w:rsid w:val="006E6C41"/>
    <w:rsid w:val="006F4FA8"/>
    <w:rsid w:val="006F6AD3"/>
    <w:rsid w:val="006F6B3F"/>
    <w:rsid w:val="00700EFF"/>
    <w:rsid w:val="0071643B"/>
    <w:rsid w:val="0072101A"/>
    <w:rsid w:val="00723E1C"/>
    <w:rsid w:val="0072607D"/>
    <w:rsid w:val="007277CA"/>
    <w:rsid w:val="00731558"/>
    <w:rsid w:val="00736814"/>
    <w:rsid w:val="00751C9D"/>
    <w:rsid w:val="00753585"/>
    <w:rsid w:val="007536EC"/>
    <w:rsid w:val="00755D0D"/>
    <w:rsid w:val="0076762E"/>
    <w:rsid w:val="00782CF9"/>
    <w:rsid w:val="00787480"/>
    <w:rsid w:val="0078753A"/>
    <w:rsid w:val="00797C82"/>
    <w:rsid w:val="007A013A"/>
    <w:rsid w:val="007A098D"/>
    <w:rsid w:val="007A2153"/>
    <w:rsid w:val="007A359D"/>
    <w:rsid w:val="007B24F8"/>
    <w:rsid w:val="007B3528"/>
    <w:rsid w:val="007B7254"/>
    <w:rsid w:val="007B7E1C"/>
    <w:rsid w:val="007D76B2"/>
    <w:rsid w:val="007D7B53"/>
    <w:rsid w:val="007E1EAF"/>
    <w:rsid w:val="008052F1"/>
    <w:rsid w:val="00810257"/>
    <w:rsid w:val="00810FD0"/>
    <w:rsid w:val="00813954"/>
    <w:rsid w:val="0082027D"/>
    <w:rsid w:val="008221B0"/>
    <w:rsid w:val="0082500E"/>
    <w:rsid w:val="00825318"/>
    <w:rsid w:val="00826600"/>
    <w:rsid w:val="00830A28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60C4"/>
    <w:rsid w:val="008A4265"/>
    <w:rsid w:val="008D4B9B"/>
    <w:rsid w:val="008F0CDE"/>
    <w:rsid w:val="008F2A8E"/>
    <w:rsid w:val="008F2EDD"/>
    <w:rsid w:val="008F503C"/>
    <w:rsid w:val="008F6F96"/>
    <w:rsid w:val="009018CA"/>
    <w:rsid w:val="00902D63"/>
    <w:rsid w:val="009055A7"/>
    <w:rsid w:val="00911B0E"/>
    <w:rsid w:val="0091200F"/>
    <w:rsid w:val="00913E15"/>
    <w:rsid w:val="00914467"/>
    <w:rsid w:val="009201CC"/>
    <w:rsid w:val="00922B60"/>
    <w:rsid w:val="009357E6"/>
    <w:rsid w:val="00950B97"/>
    <w:rsid w:val="00952A60"/>
    <w:rsid w:val="0095720F"/>
    <w:rsid w:val="00964863"/>
    <w:rsid w:val="009659E4"/>
    <w:rsid w:val="0097327F"/>
    <w:rsid w:val="00974642"/>
    <w:rsid w:val="00975796"/>
    <w:rsid w:val="00981DDF"/>
    <w:rsid w:val="00985216"/>
    <w:rsid w:val="009857C8"/>
    <w:rsid w:val="009A04DD"/>
    <w:rsid w:val="009A1577"/>
    <w:rsid w:val="009A53D2"/>
    <w:rsid w:val="009A6B51"/>
    <w:rsid w:val="009A733E"/>
    <w:rsid w:val="009A73CD"/>
    <w:rsid w:val="009B1850"/>
    <w:rsid w:val="009C186B"/>
    <w:rsid w:val="009C2875"/>
    <w:rsid w:val="009C77F7"/>
    <w:rsid w:val="009D0E26"/>
    <w:rsid w:val="009D2531"/>
    <w:rsid w:val="009D3F5D"/>
    <w:rsid w:val="009D4A8E"/>
    <w:rsid w:val="009E0617"/>
    <w:rsid w:val="009E4CD0"/>
    <w:rsid w:val="009F28D9"/>
    <w:rsid w:val="009F35F9"/>
    <w:rsid w:val="00A0626F"/>
    <w:rsid w:val="00A121D9"/>
    <w:rsid w:val="00A13349"/>
    <w:rsid w:val="00A1555B"/>
    <w:rsid w:val="00A21196"/>
    <w:rsid w:val="00A22116"/>
    <w:rsid w:val="00A30367"/>
    <w:rsid w:val="00A30DBD"/>
    <w:rsid w:val="00A32F64"/>
    <w:rsid w:val="00A33B78"/>
    <w:rsid w:val="00A441FF"/>
    <w:rsid w:val="00A4513A"/>
    <w:rsid w:val="00A455E0"/>
    <w:rsid w:val="00A514BC"/>
    <w:rsid w:val="00A52379"/>
    <w:rsid w:val="00A550CF"/>
    <w:rsid w:val="00A61890"/>
    <w:rsid w:val="00A63B28"/>
    <w:rsid w:val="00A676E2"/>
    <w:rsid w:val="00A72DFF"/>
    <w:rsid w:val="00A7387A"/>
    <w:rsid w:val="00A8147F"/>
    <w:rsid w:val="00A94E5B"/>
    <w:rsid w:val="00A97E34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E5B24"/>
    <w:rsid w:val="00AF2D7F"/>
    <w:rsid w:val="00AF449F"/>
    <w:rsid w:val="00B03CF9"/>
    <w:rsid w:val="00B05291"/>
    <w:rsid w:val="00B10D91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C00"/>
    <w:rsid w:val="00B830BA"/>
    <w:rsid w:val="00B87F03"/>
    <w:rsid w:val="00B93398"/>
    <w:rsid w:val="00B93FD5"/>
    <w:rsid w:val="00B94385"/>
    <w:rsid w:val="00BA57A2"/>
    <w:rsid w:val="00BA7F64"/>
    <w:rsid w:val="00BB3ACE"/>
    <w:rsid w:val="00BB62D2"/>
    <w:rsid w:val="00BB7692"/>
    <w:rsid w:val="00BC1132"/>
    <w:rsid w:val="00BC4805"/>
    <w:rsid w:val="00BC4FE4"/>
    <w:rsid w:val="00BC6CCD"/>
    <w:rsid w:val="00BD02B2"/>
    <w:rsid w:val="00BD02BE"/>
    <w:rsid w:val="00BD07C2"/>
    <w:rsid w:val="00BD0D4C"/>
    <w:rsid w:val="00BD3092"/>
    <w:rsid w:val="00BD4BB8"/>
    <w:rsid w:val="00BD719C"/>
    <w:rsid w:val="00BE6EED"/>
    <w:rsid w:val="00BE7689"/>
    <w:rsid w:val="00BF1808"/>
    <w:rsid w:val="00BF2A47"/>
    <w:rsid w:val="00BF50F4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727EA"/>
    <w:rsid w:val="00C742DF"/>
    <w:rsid w:val="00C75324"/>
    <w:rsid w:val="00C831FF"/>
    <w:rsid w:val="00C8427D"/>
    <w:rsid w:val="00C845B7"/>
    <w:rsid w:val="00C84C70"/>
    <w:rsid w:val="00C92A6B"/>
    <w:rsid w:val="00CA1FE0"/>
    <w:rsid w:val="00CB04E9"/>
    <w:rsid w:val="00CB0DF2"/>
    <w:rsid w:val="00CB0F2F"/>
    <w:rsid w:val="00CB1398"/>
    <w:rsid w:val="00CB5947"/>
    <w:rsid w:val="00CC23F1"/>
    <w:rsid w:val="00CC5271"/>
    <w:rsid w:val="00CD0AA8"/>
    <w:rsid w:val="00CD524F"/>
    <w:rsid w:val="00CF1118"/>
    <w:rsid w:val="00D01293"/>
    <w:rsid w:val="00D0162C"/>
    <w:rsid w:val="00D071D5"/>
    <w:rsid w:val="00D1153F"/>
    <w:rsid w:val="00D17DDD"/>
    <w:rsid w:val="00D236A6"/>
    <w:rsid w:val="00D263AF"/>
    <w:rsid w:val="00D3321E"/>
    <w:rsid w:val="00D33B3C"/>
    <w:rsid w:val="00D4484F"/>
    <w:rsid w:val="00D60C27"/>
    <w:rsid w:val="00D60F18"/>
    <w:rsid w:val="00D75F93"/>
    <w:rsid w:val="00D77943"/>
    <w:rsid w:val="00D948E9"/>
    <w:rsid w:val="00D95285"/>
    <w:rsid w:val="00D96D9A"/>
    <w:rsid w:val="00D971E6"/>
    <w:rsid w:val="00DA3EC5"/>
    <w:rsid w:val="00DB2EBB"/>
    <w:rsid w:val="00DB6F0C"/>
    <w:rsid w:val="00DE0395"/>
    <w:rsid w:val="00DE7199"/>
    <w:rsid w:val="00DE7F93"/>
    <w:rsid w:val="00DF1508"/>
    <w:rsid w:val="00DF2B6D"/>
    <w:rsid w:val="00DF56F8"/>
    <w:rsid w:val="00DF5FF5"/>
    <w:rsid w:val="00E15452"/>
    <w:rsid w:val="00E22E59"/>
    <w:rsid w:val="00E24A48"/>
    <w:rsid w:val="00E35891"/>
    <w:rsid w:val="00E46043"/>
    <w:rsid w:val="00E50BE8"/>
    <w:rsid w:val="00E60932"/>
    <w:rsid w:val="00E65B30"/>
    <w:rsid w:val="00E71312"/>
    <w:rsid w:val="00E73605"/>
    <w:rsid w:val="00E76EF7"/>
    <w:rsid w:val="00E817D3"/>
    <w:rsid w:val="00E81AF5"/>
    <w:rsid w:val="00E821D9"/>
    <w:rsid w:val="00E90C03"/>
    <w:rsid w:val="00E95831"/>
    <w:rsid w:val="00EA1181"/>
    <w:rsid w:val="00EA5772"/>
    <w:rsid w:val="00EC0DDC"/>
    <w:rsid w:val="00EC31D3"/>
    <w:rsid w:val="00EC4631"/>
    <w:rsid w:val="00EC4919"/>
    <w:rsid w:val="00ED5F5C"/>
    <w:rsid w:val="00ED70CE"/>
    <w:rsid w:val="00EE48FC"/>
    <w:rsid w:val="00EE54E2"/>
    <w:rsid w:val="00EE78AD"/>
    <w:rsid w:val="00EF40BD"/>
    <w:rsid w:val="00EF60BF"/>
    <w:rsid w:val="00F13185"/>
    <w:rsid w:val="00F1403A"/>
    <w:rsid w:val="00F206EA"/>
    <w:rsid w:val="00F224CC"/>
    <w:rsid w:val="00F24957"/>
    <w:rsid w:val="00F25666"/>
    <w:rsid w:val="00F25A01"/>
    <w:rsid w:val="00F3268F"/>
    <w:rsid w:val="00F3662F"/>
    <w:rsid w:val="00F36A5F"/>
    <w:rsid w:val="00F44384"/>
    <w:rsid w:val="00F55480"/>
    <w:rsid w:val="00F563BD"/>
    <w:rsid w:val="00F56B2C"/>
    <w:rsid w:val="00F576BD"/>
    <w:rsid w:val="00F63A4F"/>
    <w:rsid w:val="00F6573F"/>
    <w:rsid w:val="00F706ED"/>
    <w:rsid w:val="00F7382E"/>
    <w:rsid w:val="00F80CE2"/>
    <w:rsid w:val="00F93E77"/>
    <w:rsid w:val="00F94C44"/>
    <w:rsid w:val="00F966EB"/>
    <w:rsid w:val="00F96F02"/>
    <w:rsid w:val="00FA255D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5916"/>
    <w:rsid w:val="00FE5463"/>
    <w:rsid w:val="00FF0F96"/>
    <w:rsid w:val="00FF1AF5"/>
    <w:rsid w:val="00FF5F29"/>
    <w:rsid w:val="00FF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B5CB"/>
  <w15:chartTrackingRefBased/>
  <w15:docId w15:val="{195402B6-9FB4-435A-ACCB-7DC963CD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C242D-75BC-4C1F-9132-175E9BF9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Camila Matias Von Randow</cp:lastModifiedBy>
  <cp:revision>4</cp:revision>
  <dcterms:created xsi:type="dcterms:W3CDTF">2021-02-03T19:51:00Z</dcterms:created>
  <dcterms:modified xsi:type="dcterms:W3CDTF">2021-02-08T19:21:00Z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