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A622A" w14:textId="2F4D59CB" w:rsidR="009F5062" w:rsidRDefault="009F506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Dias 17 e 19  de abril </w:t>
      </w:r>
    </w:p>
    <w:p w14:paraId="1CBDE325" w14:textId="77777777" w:rsidR="009F5062" w:rsidRDefault="009F506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p w14:paraId="4C5C463B" w14:textId="7598B3AC"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Painel Contábil – Programa 1</w:t>
      </w:r>
      <w:r w:rsidR="005F00CF">
        <w:rPr>
          <w:rFonts w:ascii="Arial" w:hAnsi="Arial" w:cs="Arial"/>
          <w:sz w:val="28"/>
          <w:szCs w:val="28"/>
        </w:rPr>
        <w:t>6</w:t>
      </w:r>
    </w:p>
    <w:p w14:paraId="0AFF2E69" w14:textId="77777777"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1553780F" w14:textId="72E14BB7" w:rsidR="005F00CF" w:rsidRDefault="005F00CF" w:rsidP="005F00CF">
      <w:pPr>
        <w:pStyle w:val="western"/>
        <w:spacing w:after="0" w:line="240" w:lineRule="auto"/>
      </w:pPr>
      <w:proofErr w:type="gramStart"/>
      <w:r>
        <w:rPr>
          <w:rFonts w:ascii="Arial" w:hAnsi="Arial" w:cs="Arial"/>
          <w:sz w:val="28"/>
          <w:szCs w:val="28"/>
        </w:rPr>
        <w:t>Olá!/</w:t>
      </w:r>
      <w:proofErr w:type="gramEnd"/>
      <w:r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3E3186FE" w14:textId="77777777" w:rsidR="005F00CF" w:rsidRDefault="005F00CF" w:rsidP="005F00CF"/>
    <w:p w14:paraId="070DAAA0" w14:textId="77777777" w:rsidR="00DE4350" w:rsidRPr="00F0510C" w:rsidRDefault="00DE4350" w:rsidP="00DE43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0510C">
        <w:rPr>
          <w:rFonts w:ascii="Arial" w:hAnsi="Arial" w:cs="Arial"/>
          <w:sz w:val="28"/>
          <w:szCs w:val="28"/>
        </w:rPr>
        <w:t>A nova diretoria do CRCMG tomou posse no dia quatro de janeiro, com cinquenta por cento de participação feminina, e, nesses cem dias, provou que a mudança já começou</w:t>
      </w:r>
      <w:r w:rsidRPr="00F0510C">
        <w:rPr>
          <w:rFonts w:ascii="Arial" w:eastAsia="Times New Roman" w:hAnsi="Arial" w:cs="Arial"/>
          <w:sz w:val="28"/>
          <w:szCs w:val="28"/>
          <w:lang w:eastAsia="pt-BR"/>
        </w:rPr>
        <w:t xml:space="preserve">. A nova gestão tem trabalhado com energia </w:t>
      </w:r>
      <w:r>
        <w:rPr>
          <w:rFonts w:ascii="Arial" w:eastAsia="Times New Roman" w:hAnsi="Arial" w:cs="Arial"/>
          <w:sz w:val="28"/>
          <w:szCs w:val="28"/>
          <w:lang w:eastAsia="pt-BR"/>
        </w:rPr>
        <w:t>inédita</w:t>
      </w:r>
      <w:r w:rsidRPr="00F0510C">
        <w:rPr>
          <w:rFonts w:ascii="Arial" w:eastAsia="Times New Roman" w:hAnsi="Arial" w:cs="Arial"/>
          <w:sz w:val="28"/>
          <w:szCs w:val="28"/>
          <w:lang w:eastAsia="pt-BR"/>
        </w:rPr>
        <w:t xml:space="preserve"> e foco nos interesses da profissão contábil e da sociedade. Dos vinte e seis compromissos assumidos, vinte por cento já foram totalmente implementados, e vinte e três por cento estão em andamento. Destacamos o congelamento da anuidade pelo CFC, em sintonia com a proposição assumida em junho passado, a diminuição do número de conselheiros de trinta e seis para vinte e sete, e a volta do protagonismo do CRCMG no Sistema CFC/</w:t>
      </w:r>
      <w:proofErr w:type="spellStart"/>
      <w:r w:rsidRPr="00F0510C">
        <w:rPr>
          <w:rFonts w:ascii="Arial" w:eastAsia="Times New Roman" w:hAnsi="Arial" w:cs="Arial"/>
          <w:sz w:val="28"/>
          <w:szCs w:val="28"/>
          <w:lang w:eastAsia="pt-BR"/>
        </w:rPr>
        <w:t>CRCs</w:t>
      </w:r>
      <w:proofErr w:type="spellEnd"/>
      <w:r w:rsidRPr="00F0510C">
        <w:rPr>
          <w:rFonts w:ascii="Arial" w:eastAsia="Times New Roman" w:hAnsi="Arial" w:cs="Arial"/>
          <w:sz w:val="28"/>
          <w:szCs w:val="28"/>
          <w:lang w:eastAsia="pt-BR"/>
        </w:rPr>
        <w:t xml:space="preserve">, com a participação na Comissão de Estudos para a alteração do Decreto-Lei que regulamenta a profissão contábil. </w:t>
      </w:r>
    </w:p>
    <w:p w14:paraId="32576350" w14:textId="77777777" w:rsidR="00DE4350" w:rsidRPr="00F0510C" w:rsidRDefault="00DE4350" w:rsidP="00DE43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0510C">
        <w:rPr>
          <w:rFonts w:ascii="Arial" w:eastAsia="Times New Roman" w:hAnsi="Arial" w:cs="Arial"/>
          <w:sz w:val="28"/>
          <w:szCs w:val="28"/>
          <w:lang w:eastAsia="pt-BR"/>
        </w:rPr>
        <w:t xml:space="preserve">Saiba mais no portal </w:t>
      </w:r>
      <w:hyperlink r:id="rId4" w:tgtFrame="_blank" w:history="1">
        <w:r w:rsidRPr="00F0510C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pt-BR"/>
          </w:rPr>
          <w:t>crcmg.org.br</w:t>
        </w:r>
      </w:hyperlink>
      <w:r w:rsidRPr="00F0510C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71DD37A5" w14:textId="77777777" w:rsidR="005F00CF" w:rsidRDefault="005F00CF" w:rsidP="005F00CF">
      <w:bookmarkStart w:id="0" w:name="_GoBack"/>
      <w:bookmarkEnd w:id="0"/>
    </w:p>
    <w:p w14:paraId="4EACB55E" w14:textId="77777777" w:rsidR="005F00CF" w:rsidRDefault="005F00CF" w:rsidP="005F00CF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52B6BDE0" w14:textId="77777777" w:rsidR="005F00CF" w:rsidRDefault="005F00CF" w:rsidP="005F00CF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479F1556" w14:textId="77777777" w:rsidR="005F00CF" w:rsidRDefault="005F00CF" w:rsidP="005F00CF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D0271B7" w14:textId="77777777" w:rsidR="005F00CF" w:rsidRDefault="005F00CF" w:rsidP="005F00CF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21D13B6B" w14:textId="77777777" w:rsidR="005F00CF" w:rsidRDefault="005F00CF" w:rsidP="005F00CF"/>
    <w:p w14:paraId="1583A1FD" w14:textId="77777777" w:rsidR="00C84C4E" w:rsidRDefault="00C84C4E" w:rsidP="009D2883">
      <w:pPr>
        <w:ind w:left="-426" w:firstLine="426"/>
        <w:jc w:val="both"/>
        <w:rPr>
          <w:rFonts w:ascii="Arial" w:hAnsi="Arial" w:cs="Arial"/>
          <w:sz w:val="28"/>
          <w:szCs w:val="28"/>
        </w:rPr>
      </w:pPr>
    </w:p>
    <w:p w14:paraId="1A61696E" w14:textId="77777777" w:rsidR="000E7942" w:rsidRDefault="000E7942"/>
    <w:sectPr w:rsidR="000E7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2"/>
    <w:rsid w:val="000432CC"/>
    <w:rsid w:val="00066AAC"/>
    <w:rsid w:val="000C7753"/>
    <w:rsid w:val="000E7942"/>
    <w:rsid w:val="000F6B79"/>
    <w:rsid w:val="00101319"/>
    <w:rsid w:val="0018296C"/>
    <w:rsid w:val="001D5F84"/>
    <w:rsid w:val="001E5510"/>
    <w:rsid w:val="001E7A51"/>
    <w:rsid w:val="001F4670"/>
    <w:rsid w:val="00214C2A"/>
    <w:rsid w:val="002456D8"/>
    <w:rsid w:val="002506C4"/>
    <w:rsid w:val="002C0F4D"/>
    <w:rsid w:val="003C2001"/>
    <w:rsid w:val="004A40E5"/>
    <w:rsid w:val="004B2BC5"/>
    <w:rsid w:val="004E16AF"/>
    <w:rsid w:val="0050443D"/>
    <w:rsid w:val="0058068F"/>
    <w:rsid w:val="005F00CF"/>
    <w:rsid w:val="005F4850"/>
    <w:rsid w:val="006C27E6"/>
    <w:rsid w:val="0070620D"/>
    <w:rsid w:val="007435F1"/>
    <w:rsid w:val="007565A8"/>
    <w:rsid w:val="007754B1"/>
    <w:rsid w:val="00776FCF"/>
    <w:rsid w:val="007A3C36"/>
    <w:rsid w:val="008A436A"/>
    <w:rsid w:val="008B2868"/>
    <w:rsid w:val="008C066B"/>
    <w:rsid w:val="008F5D79"/>
    <w:rsid w:val="009070D8"/>
    <w:rsid w:val="009D2883"/>
    <w:rsid w:val="009F5062"/>
    <w:rsid w:val="00A44597"/>
    <w:rsid w:val="00B649A0"/>
    <w:rsid w:val="00C04DD5"/>
    <w:rsid w:val="00C10551"/>
    <w:rsid w:val="00C6512D"/>
    <w:rsid w:val="00C74646"/>
    <w:rsid w:val="00C84C4E"/>
    <w:rsid w:val="00C9573C"/>
    <w:rsid w:val="00CB734B"/>
    <w:rsid w:val="00D442EF"/>
    <w:rsid w:val="00D6435D"/>
    <w:rsid w:val="00DE4350"/>
    <w:rsid w:val="00E60A2E"/>
    <w:rsid w:val="00EA4FB9"/>
    <w:rsid w:val="00EE3693"/>
    <w:rsid w:val="00F153DB"/>
    <w:rsid w:val="00F55869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189A"/>
  <w15:chartTrackingRefBased/>
  <w15:docId w15:val="{462FCE97-4058-4F46-8595-79A6F0D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BC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A3C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3C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3C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C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C3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cmg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Oliveira e Sousa</dc:creator>
  <cp:keywords/>
  <dc:description/>
  <cp:lastModifiedBy>Fernanda de Oliveira e Sousa</cp:lastModifiedBy>
  <cp:revision>4</cp:revision>
  <dcterms:created xsi:type="dcterms:W3CDTF">2018-04-09T17:35:00Z</dcterms:created>
  <dcterms:modified xsi:type="dcterms:W3CDTF">2018-04-09T17:37:00Z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