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6BA828DA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</w:t>
      </w:r>
      <w:r w:rsidR="00D139A4">
        <w:rPr>
          <w:rFonts w:ascii="Arial" w:hAnsi="Arial" w:cs="Arial"/>
          <w:sz w:val="28"/>
          <w:szCs w:val="28"/>
        </w:rPr>
        <w:t>8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52CCD48E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EE4CC1A" w14:textId="28F44841" w:rsidR="003543CF" w:rsidRPr="003543CF" w:rsidRDefault="003543CF" w:rsidP="003543CF">
      <w:pPr>
        <w:pStyle w:val="Ttulo1"/>
        <w:shd w:val="clear" w:color="auto" w:fill="FFFFFF"/>
        <w:spacing w:before="0"/>
        <w:jc w:val="both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auto"/>
          <w:sz w:val="28"/>
          <w:szCs w:val="28"/>
        </w:rPr>
        <w:t>E</w:t>
      </w:r>
      <w:r w:rsidR="00D139A4">
        <w:rPr>
          <w:rFonts w:ascii="Arial" w:hAnsi="Arial" w:cs="Arial"/>
          <w:color w:val="auto"/>
          <w:sz w:val="28"/>
          <w:szCs w:val="28"/>
        </w:rPr>
        <w:t>stão disponíveis, na TV CRCMG, novas edições do Café com o Contabilista! Os temas são “</w:t>
      </w:r>
      <w:r w:rsidRPr="003543CF">
        <w:rPr>
          <w:rFonts w:ascii="Arial" w:hAnsi="Arial" w:cs="Arial"/>
          <w:color w:val="auto"/>
          <w:sz w:val="28"/>
          <w:szCs w:val="28"/>
        </w:rPr>
        <w:t>CPC 15 - Combinação de Negócios (IFRS 3</w:t>
      </w:r>
      <w:r>
        <w:rPr>
          <w:rFonts w:ascii="Arial" w:hAnsi="Arial" w:cs="Arial"/>
          <w:color w:val="auto"/>
          <w:sz w:val="28"/>
          <w:szCs w:val="28"/>
        </w:rPr>
        <w:t>)”</w:t>
      </w:r>
      <w:r w:rsidR="00D139A4">
        <w:rPr>
          <w:rFonts w:ascii="Arial" w:hAnsi="Arial" w:cs="Arial"/>
          <w:color w:val="auto"/>
          <w:sz w:val="28"/>
          <w:szCs w:val="28"/>
        </w:rPr>
        <w:t xml:space="preserve"> e “</w:t>
      </w:r>
      <w:r w:rsidRPr="003543CF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Contabilidade e Direito Tributário: os </w:t>
      </w:r>
      <w:r w:rsidR="00EF5A1D">
        <w:rPr>
          <w:rFonts w:ascii="Arial" w:hAnsi="Arial" w:cs="Arial"/>
          <w:color w:val="111111"/>
          <w:sz w:val="28"/>
          <w:szCs w:val="28"/>
          <w:shd w:val="clear" w:color="auto" w:fill="FFFFFF"/>
        </w:rPr>
        <w:t>i</w:t>
      </w:r>
      <w:r w:rsidRPr="003543CF">
        <w:rPr>
          <w:rFonts w:ascii="Arial" w:hAnsi="Arial" w:cs="Arial"/>
          <w:color w:val="111111"/>
          <w:sz w:val="28"/>
          <w:szCs w:val="28"/>
          <w:shd w:val="clear" w:color="auto" w:fill="FFFFFF"/>
        </w:rPr>
        <w:t>mpactos da MP da Liberdade Econômica"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</w:p>
    <w:p w14:paraId="17DD52BA" w14:textId="5C9F0CC4" w:rsidR="00D139A4" w:rsidRDefault="00D139A4" w:rsidP="00D139A4">
      <w:pPr>
        <w:pStyle w:val="Ttulo1"/>
        <w:shd w:val="clear" w:color="auto" w:fill="FFFFFF"/>
        <w:spacing w:before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Acesse a lista completa dos programas digitando “CRCMG” na caixa de pesquisa do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Youtube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ou acesse a TV CRCMG através do portal do Conselho, no menu “Publicações</w:t>
      </w:r>
      <w:proofErr w:type="gramStart"/>
      <w:r>
        <w:rPr>
          <w:rFonts w:ascii="Arial" w:hAnsi="Arial" w:cs="Arial"/>
          <w:color w:val="auto"/>
          <w:sz w:val="28"/>
          <w:szCs w:val="28"/>
        </w:rPr>
        <w:t>”.</w:t>
      </w:r>
      <w:bookmarkStart w:id="0" w:name="_GoBack"/>
      <w:bookmarkEnd w:id="0"/>
      <w:r>
        <w:rPr>
          <w:rFonts w:ascii="Arial" w:hAnsi="Arial" w:cs="Arial"/>
          <w:color w:val="auto"/>
          <w:sz w:val="28"/>
          <w:szCs w:val="28"/>
        </w:rPr>
        <w:t>/</w:t>
      </w:r>
      <w:proofErr w:type="gramEnd"/>
      <w:r>
        <w:rPr>
          <w:rFonts w:ascii="Arial" w:hAnsi="Arial" w:cs="Arial"/>
          <w:color w:val="auto"/>
          <w:sz w:val="28"/>
          <w:szCs w:val="28"/>
        </w:rPr>
        <w:t>/ Acompanhe a TV CRCMG e as demais redes sociais do Conselho e fique em dia com a profissão!</w:t>
      </w:r>
    </w:p>
    <w:p w14:paraId="1853C371" w14:textId="77777777" w:rsidR="008F31B3" w:rsidRDefault="008F31B3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2BFAD17F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3543CF">
      <w:rPr>
        <w:rFonts w:ascii="Arial" w:hAnsi="Arial" w:cs="Arial"/>
        <w:sz w:val="28"/>
        <w:szCs w:val="28"/>
        <w:lang w:val="pt-BR"/>
      </w:rPr>
      <w:t xml:space="preserve">6 e 8 de agosto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29BB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918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15F4"/>
    <w:rsid w:val="00353971"/>
    <w:rsid w:val="003543CF"/>
    <w:rsid w:val="00366023"/>
    <w:rsid w:val="00377444"/>
    <w:rsid w:val="003930D7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041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31B3"/>
    <w:rsid w:val="008F6F96"/>
    <w:rsid w:val="009018CA"/>
    <w:rsid w:val="009018CB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139A4"/>
    <w:rsid w:val="00D215EC"/>
    <w:rsid w:val="00D263AF"/>
    <w:rsid w:val="00D30F77"/>
    <w:rsid w:val="00D33B3C"/>
    <w:rsid w:val="00D43AD1"/>
    <w:rsid w:val="00D43F86"/>
    <w:rsid w:val="00D60F18"/>
    <w:rsid w:val="00D71675"/>
    <w:rsid w:val="00D75FFB"/>
    <w:rsid w:val="00D77943"/>
    <w:rsid w:val="00D971E6"/>
    <w:rsid w:val="00DA3EC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5A1D"/>
    <w:rsid w:val="00EF60BF"/>
    <w:rsid w:val="00F12D89"/>
    <w:rsid w:val="00F13185"/>
    <w:rsid w:val="00F206EA"/>
    <w:rsid w:val="00F25A01"/>
    <w:rsid w:val="00F304DE"/>
    <w:rsid w:val="00F3268F"/>
    <w:rsid w:val="00F400ED"/>
    <w:rsid w:val="00F40850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139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13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2BF2-4B09-4AF1-94C3-CE06C4E9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4</cp:revision>
  <cp:lastPrinted>2018-05-24T14:43:00Z</cp:lastPrinted>
  <dcterms:created xsi:type="dcterms:W3CDTF">2019-06-25T17:30:00Z</dcterms:created>
  <dcterms:modified xsi:type="dcterms:W3CDTF">2019-06-26T11:30:00Z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