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2F1CB2DC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924C8">
        <w:rPr>
          <w:rFonts w:ascii="Arial" w:hAnsi="Arial" w:cs="Arial"/>
          <w:sz w:val="28"/>
          <w:szCs w:val="28"/>
        </w:rPr>
        <w:t>11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03CA80F" w14:textId="52080111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096B5CB" w14:textId="69EB4F3C" w:rsidR="00E25B9B" w:rsidRDefault="00E25B9B" w:rsidP="00E25B9B">
      <w:pPr>
        <w:pStyle w:val="Ttulo1"/>
        <w:shd w:val="clear" w:color="auto" w:fill="FFFFFF"/>
        <w:spacing w:before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Profissional da contabilidade, se você perdeu ou deseja rever alguma edição do Café com o Contabilista, não perca tempo e acompanhe tudo na TV CRCMG, o canal do Conselho no YouTube!  Duas novas edições do Café com o Contabilista estão </w:t>
      </w:r>
      <w:r w:rsidRPr="00D93655">
        <w:rPr>
          <w:rFonts w:ascii="Arial" w:hAnsi="Arial" w:cs="Arial"/>
          <w:color w:val="auto"/>
          <w:sz w:val="28"/>
          <w:szCs w:val="28"/>
        </w:rPr>
        <w:t xml:space="preserve">disponíveis: </w:t>
      </w:r>
      <w:r w:rsidR="00C00D34">
        <w:rPr>
          <w:rFonts w:ascii="Arial" w:hAnsi="Arial" w:cs="Arial"/>
          <w:color w:val="auto"/>
          <w:sz w:val="28"/>
          <w:szCs w:val="28"/>
        </w:rPr>
        <w:t xml:space="preserve">uma sobre o tema </w:t>
      </w:r>
      <w:r w:rsidRPr="00D93655">
        <w:rPr>
          <w:rFonts w:ascii="Arial" w:hAnsi="Arial" w:cs="Arial"/>
          <w:color w:val="auto"/>
          <w:sz w:val="28"/>
          <w:szCs w:val="28"/>
        </w:rPr>
        <w:t>“</w:t>
      </w:r>
      <w:r w:rsidR="00C84CE2" w:rsidRPr="00D93655">
        <w:rPr>
          <w:rFonts w:ascii="Arial" w:hAnsi="Arial" w:cs="Arial"/>
          <w:color w:val="auto"/>
          <w:sz w:val="28"/>
          <w:szCs w:val="28"/>
        </w:rPr>
        <w:t xml:space="preserve">Opção pela transação e o futuro do Refis no âmbito das </w:t>
      </w:r>
      <w:r w:rsidR="00C00D34">
        <w:rPr>
          <w:rFonts w:ascii="Arial" w:hAnsi="Arial" w:cs="Arial"/>
          <w:color w:val="auto"/>
          <w:sz w:val="28"/>
          <w:szCs w:val="28"/>
        </w:rPr>
        <w:t>Microempresas</w:t>
      </w:r>
      <w:r w:rsidR="00C84CE2" w:rsidRPr="00D93655">
        <w:rPr>
          <w:rFonts w:ascii="Arial" w:hAnsi="Arial" w:cs="Arial"/>
          <w:color w:val="auto"/>
          <w:sz w:val="28"/>
          <w:szCs w:val="28"/>
        </w:rPr>
        <w:t xml:space="preserve"> e </w:t>
      </w:r>
      <w:r w:rsidR="00C00D34">
        <w:rPr>
          <w:rFonts w:ascii="Arial" w:hAnsi="Arial" w:cs="Arial"/>
          <w:color w:val="auto"/>
          <w:sz w:val="28"/>
          <w:szCs w:val="28"/>
        </w:rPr>
        <w:t>Empresas de Pequeno Porte</w:t>
      </w:r>
      <w:r w:rsidR="00C84CE2" w:rsidRPr="00D93655">
        <w:rPr>
          <w:rFonts w:ascii="Arial" w:hAnsi="Arial" w:cs="Arial"/>
          <w:color w:val="auto"/>
          <w:sz w:val="28"/>
          <w:szCs w:val="28"/>
        </w:rPr>
        <w:t>”</w:t>
      </w:r>
      <w:r w:rsidRPr="00D93655">
        <w:rPr>
          <w:rFonts w:ascii="Arial" w:hAnsi="Arial" w:cs="Arial"/>
          <w:color w:val="auto"/>
          <w:sz w:val="28"/>
          <w:szCs w:val="28"/>
        </w:rPr>
        <w:t xml:space="preserve"> e </w:t>
      </w:r>
      <w:r w:rsidR="00C00D34">
        <w:rPr>
          <w:rFonts w:ascii="Arial" w:hAnsi="Arial" w:cs="Arial"/>
          <w:color w:val="auto"/>
          <w:sz w:val="28"/>
          <w:szCs w:val="28"/>
        </w:rPr>
        <w:t xml:space="preserve">outra que </w:t>
      </w:r>
      <w:r w:rsidR="00252840">
        <w:rPr>
          <w:rFonts w:ascii="Arial" w:hAnsi="Arial" w:cs="Arial"/>
          <w:color w:val="auto"/>
          <w:sz w:val="28"/>
          <w:szCs w:val="28"/>
        </w:rPr>
        <w:t>apresenta o tema</w:t>
      </w:r>
      <w:r w:rsidR="00C00D34">
        <w:rPr>
          <w:rFonts w:ascii="Arial" w:hAnsi="Arial" w:cs="Arial"/>
          <w:color w:val="auto"/>
          <w:sz w:val="28"/>
          <w:szCs w:val="28"/>
        </w:rPr>
        <w:t xml:space="preserve"> </w:t>
      </w:r>
      <w:r w:rsidR="00D41F36">
        <w:rPr>
          <w:rFonts w:ascii="Arial" w:hAnsi="Arial" w:cs="Arial"/>
          <w:color w:val="auto"/>
          <w:sz w:val="28"/>
          <w:szCs w:val="28"/>
        </w:rPr>
        <w:t>“</w:t>
      </w:r>
      <w:r w:rsidR="00D93655" w:rsidRPr="00D93655">
        <w:rPr>
          <w:rFonts w:ascii="Arial" w:hAnsi="Arial" w:cs="Arial"/>
          <w:color w:val="auto"/>
          <w:sz w:val="28"/>
          <w:szCs w:val="28"/>
        </w:rPr>
        <w:t>FIA e Fundo do Idoso: uma abordagem prática”</w:t>
      </w:r>
      <w:r w:rsidRPr="00D93655">
        <w:rPr>
          <w:rFonts w:ascii="Arial" w:hAnsi="Arial" w:cs="Arial"/>
          <w:color w:val="auto"/>
          <w:sz w:val="28"/>
          <w:szCs w:val="28"/>
        </w:rPr>
        <w:t>.</w:t>
      </w:r>
    </w:p>
    <w:p w14:paraId="50C8DFD9" w14:textId="77777777" w:rsidR="00E25B9B" w:rsidRDefault="00E25B9B" w:rsidP="00E25B9B"/>
    <w:p w14:paraId="204D7D71" w14:textId="779301AE" w:rsidR="00C84CE2" w:rsidRDefault="00E25B9B" w:rsidP="00E25B9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Inscreva-se agora no canal TV CRCMG, no YouTube, e ative as notificações para não perder nenhum vídeo! </w:t>
      </w:r>
      <w:r w:rsidR="00C84CE2">
        <w:rPr>
          <w:rFonts w:ascii="Arial" w:hAnsi="Arial" w:cs="Arial"/>
          <w:sz w:val="28"/>
          <w:szCs w:val="28"/>
        </w:rPr>
        <w:t>Acompanhe também a programação dos Cafés em nosso portal e redes sociais</w:t>
      </w:r>
      <w:r w:rsidR="00252840">
        <w:rPr>
          <w:rFonts w:ascii="Arial" w:hAnsi="Arial" w:cs="Arial"/>
          <w:sz w:val="28"/>
          <w:szCs w:val="28"/>
        </w:rPr>
        <w:t>.</w:t>
      </w:r>
      <w:r w:rsidR="00100840">
        <w:rPr>
          <w:rFonts w:ascii="Arial" w:hAnsi="Arial" w:cs="Arial"/>
          <w:sz w:val="28"/>
          <w:szCs w:val="28"/>
        </w:rPr>
        <w:t xml:space="preserve"> </w:t>
      </w:r>
      <w:r w:rsidR="00252840">
        <w:rPr>
          <w:rFonts w:ascii="Arial" w:hAnsi="Arial" w:cs="Arial"/>
          <w:sz w:val="28"/>
          <w:szCs w:val="28"/>
        </w:rPr>
        <w:t>Seguimos conectados pelo seu desenvolvimento profissional!</w:t>
      </w:r>
      <w:r w:rsidR="00252840">
        <w:rPr>
          <w:rFonts w:ascii="Arial" w:hAnsi="Arial" w:cs="Arial"/>
          <w:sz w:val="28"/>
          <w:szCs w:val="28"/>
        </w:rPr>
        <w:t xml:space="preserve"> </w:t>
      </w:r>
      <w:r w:rsidR="00100840">
        <w:rPr>
          <w:rFonts w:ascii="Arial" w:hAnsi="Arial" w:cs="Arial"/>
          <w:sz w:val="28"/>
          <w:szCs w:val="28"/>
        </w:rPr>
        <w:t>I</w:t>
      </w:r>
      <w:r w:rsidR="00C84CE2">
        <w:rPr>
          <w:rFonts w:ascii="Arial" w:hAnsi="Arial" w:cs="Arial"/>
          <w:sz w:val="28"/>
          <w:szCs w:val="28"/>
        </w:rPr>
        <w:t>nscreva-se e participe!</w:t>
      </w:r>
    </w:p>
    <w:p w14:paraId="181DDD2B" w14:textId="77777777" w:rsidR="00AE1014" w:rsidRDefault="00AE1014" w:rsidP="00082B53">
      <w:pPr>
        <w:jc w:val="both"/>
        <w:rPr>
          <w:rFonts w:ascii="Arial" w:hAnsi="Arial" w:cs="Arial"/>
          <w:bCs/>
          <w:sz w:val="28"/>
          <w:szCs w:val="28"/>
        </w:rPr>
      </w:pP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5FFE040E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006839">
      <w:rPr>
        <w:rFonts w:ascii="Arial" w:hAnsi="Arial" w:cs="Arial"/>
        <w:sz w:val="28"/>
        <w:szCs w:val="28"/>
        <w:lang w:val="pt-BR"/>
      </w:rPr>
      <w:t>2</w:t>
    </w:r>
    <w:r w:rsidR="00E15790">
      <w:rPr>
        <w:rFonts w:ascii="Arial" w:hAnsi="Arial" w:cs="Arial"/>
        <w:sz w:val="28"/>
        <w:szCs w:val="28"/>
        <w:lang w:val="pt-BR"/>
      </w:rPr>
      <w:t>8</w:t>
    </w:r>
    <w:r w:rsidR="00082B53">
      <w:rPr>
        <w:rFonts w:ascii="Arial" w:hAnsi="Arial" w:cs="Arial"/>
        <w:sz w:val="28"/>
        <w:szCs w:val="28"/>
        <w:lang w:val="pt-BR"/>
      </w:rPr>
      <w:t xml:space="preserve"> de março</w:t>
    </w:r>
    <w:r w:rsidR="00006839">
      <w:rPr>
        <w:rFonts w:ascii="Arial" w:hAnsi="Arial" w:cs="Arial"/>
        <w:sz w:val="28"/>
        <w:szCs w:val="28"/>
        <w:lang w:val="pt-BR"/>
      </w:rPr>
      <w:t xml:space="preserve"> a 1º de abril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52840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6F79EB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5B7"/>
    <w:rsid w:val="0076762E"/>
    <w:rsid w:val="00782CF9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1014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0D34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1F36"/>
    <w:rsid w:val="00D4484F"/>
    <w:rsid w:val="00D50A5D"/>
    <w:rsid w:val="00D60C27"/>
    <w:rsid w:val="00D60F18"/>
    <w:rsid w:val="00D75F93"/>
    <w:rsid w:val="00D77943"/>
    <w:rsid w:val="00D93655"/>
    <w:rsid w:val="00D948E9"/>
    <w:rsid w:val="00D96D9A"/>
    <w:rsid w:val="00D971E6"/>
    <w:rsid w:val="00DA3EC5"/>
    <w:rsid w:val="00DB2478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15790"/>
    <w:rsid w:val="00E22E59"/>
    <w:rsid w:val="00E24A48"/>
    <w:rsid w:val="00E25B9B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9</cp:revision>
  <dcterms:created xsi:type="dcterms:W3CDTF">2022-02-24T15:49:00Z</dcterms:created>
  <dcterms:modified xsi:type="dcterms:W3CDTF">2022-03-17T12:45:00Z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