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31E4CFF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20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8F70900" w14:textId="77777777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5F4281F2" w14:textId="4125D74A" w:rsidR="00A13EF0" w:rsidRPr="00A13EF0" w:rsidRDefault="00A13EF0" w:rsidP="00A13EF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13EF0">
        <w:rPr>
          <w:rFonts w:ascii="Arial" w:hAnsi="Arial" w:cs="Arial"/>
          <w:color w:val="000000"/>
          <w:sz w:val="28"/>
          <w:szCs w:val="28"/>
        </w:rPr>
        <w:t xml:space="preserve">Profissional da contabilidade, o Conselho Regional de Contabilidade de Minas Gerais oferece diversas oportunidades de aperfeiçoamento profissional. São cursos presenciais na capital e no interior do estado, voltados para os profissionais em situação regular no </w:t>
      </w:r>
      <w:r w:rsidRPr="00A13EF0">
        <w:rPr>
          <w:rStyle w:val="zm-spellcheck-misspelled"/>
          <w:rFonts w:ascii="Arial" w:hAnsi="Arial" w:cs="Arial"/>
          <w:color w:val="000000"/>
          <w:sz w:val="28"/>
          <w:szCs w:val="28"/>
        </w:rPr>
        <w:t xml:space="preserve">Conselho </w:t>
      </w:r>
      <w:r w:rsidRPr="00A13EF0">
        <w:rPr>
          <w:rFonts w:ascii="Arial" w:hAnsi="Arial" w:cs="Arial"/>
          <w:color w:val="000000"/>
          <w:sz w:val="28"/>
          <w:szCs w:val="28"/>
        </w:rPr>
        <w:t xml:space="preserve">e para </w:t>
      </w:r>
      <w:r w:rsidR="009B5E1F">
        <w:rPr>
          <w:rFonts w:ascii="Arial" w:hAnsi="Arial" w:cs="Arial"/>
          <w:color w:val="000000"/>
          <w:sz w:val="28"/>
          <w:szCs w:val="28"/>
        </w:rPr>
        <w:t xml:space="preserve">os </w:t>
      </w:r>
      <w:r w:rsidRPr="00A13EF0">
        <w:rPr>
          <w:rFonts w:ascii="Arial" w:hAnsi="Arial" w:cs="Arial"/>
          <w:color w:val="000000"/>
          <w:sz w:val="28"/>
          <w:szCs w:val="28"/>
        </w:rPr>
        <w:t>estudantes</w:t>
      </w:r>
      <w:r w:rsidR="009B5E1F">
        <w:rPr>
          <w:rFonts w:ascii="Arial" w:hAnsi="Arial" w:cs="Arial"/>
          <w:color w:val="000000"/>
          <w:sz w:val="28"/>
          <w:szCs w:val="28"/>
        </w:rPr>
        <w:t xml:space="preserve"> de Ciências Contábeis</w:t>
      </w:r>
      <w:r w:rsidRPr="00A13EF0">
        <w:rPr>
          <w:rFonts w:ascii="Arial" w:hAnsi="Arial" w:cs="Arial"/>
          <w:color w:val="000000"/>
          <w:sz w:val="28"/>
          <w:szCs w:val="28"/>
        </w:rPr>
        <w:t xml:space="preserve">. Além disso, o CRCMG oferece também cursos </w:t>
      </w:r>
      <w:r w:rsidR="009B5E1F">
        <w:rPr>
          <w:rFonts w:ascii="Arial" w:hAnsi="Arial" w:cs="Arial"/>
          <w:color w:val="000000"/>
          <w:sz w:val="28"/>
          <w:szCs w:val="28"/>
        </w:rPr>
        <w:t>a distância que pontuam no P</w:t>
      </w:r>
      <w:r w:rsidRPr="00A13EF0">
        <w:rPr>
          <w:rFonts w:ascii="Arial" w:hAnsi="Arial" w:cs="Arial"/>
          <w:color w:val="000000"/>
          <w:sz w:val="28"/>
          <w:szCs w:val="28"/>
        </w:rPr>
        <w:t xml:space="preserve">rograma de </w:t>
      </w:r>
      <w:r w:rsidR="009B5E1F" w:rsidRPr="00A13EF0">
        <w:rPr>
          <w:rFonts w:ascii="Arial" w:hAnsi="Arial" w:cs="Arial"/>
          <w:color w:val="000000"/>
          <w:sz w:val="28"/>
          <w:szCs w:val="28"/>
        </w:rPr>
        <w:t xml:space="preserve">Educação </w:t>
      </w:r>
      <w:r w:rsidR="009B5E1F">
        <w:rPr>
          <w:rFonts w:ascii="Arial" w:hAnsi="Arial" w:cs="Arial"/>
          <w:color w:val="000000"/>
          <w:sz w:val="28"/>
          <w:szCs w:val="28"/>
        </w:rPr>
        <w:t xml:space="preserve">Profissional </w:t>
      </w:r>
      <w:r w:rsidR="009B5E1F" w:rsidRPr="00A13EF0">
        <w:rPr>
          <w:rFonts w:ascii="Arial" w:hAnsi="Arial" w:cs="Arial"/>
          <w:color w:val="000000"/>
          <w:sz w:val="28"/>
          <w:szCs w:val="28"/>
        </w:rPr>
        <w:t>Continuada</w:t>
      </w:r>
      <w:r w:rsidRPr="00A13EF0">
        <w:rPr>
          <w:rFonts w:ascii="Arial" w:hAnsi="Arial" w:cs="Arial"/>
          <w:color w:val="000000"/>
          <w:sz w:val="28"/>
          <w:szCs w:val="28"/>
        </w:rPr>
        <w:t>.</w:t>
      </w:r>
    </w:p>
    <w:p w14:paraId="1580161B" w14:textId="77777777" w:rsidR="00A13EF0" w:rsidRPr="00A13EF0" w:rsidRDefault="00A13EF0" w:rsidP="00A13EF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13EF0">
        <w:rPr>
          <w:rFonts w:ascii="Arial" w:hAnsi="Arial" w:cs="Arial"/>
          <w:color w:val="000000"/>
          <w:sz w:val="28"/>
          <w:szCs w:val="28"/>
        </w:rPr>
        <w:t> </w:t>
      </w:r>
    </w:p>
    <w:p w14:paraId="6DDCC094" w14:textId="4A028AED" w:rsidR="00A13EF0" w:rsidRPr="00A13EF0" w:rsidRDefault="00A13EF0" w:rsidP="00A13EF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13EF0">
        <w:rPr>
          <w:rFonts w:ascii="Arial" w:hAnsi="Arial" w:cs="Arial"/>
          <w:color w:val="000000"/>
          <w:sz w:val="28"/>
          <w:szCs w:val="28"/>
        </w:rPr>
        <w:t xml:space="preserve">A agenda de cursos de junho e julho </w:t>
      </w:r>
      <w:r w:rsidR="009B5E1F">
        <w:rPr>
          <w:rFonts w:ascii="Arial" w:hAnsi="Arial" w:cs="Arial"/>
          <w:color w:val="000000"/>
          <w:sz w:val="28"/>
          <w:szCs w:val="28"/>
        </w:rPr>
        <w:t>já está</w:t>
      </w:r>
      <w:r w:rsidRPr="00A13EF0">
        <w:rPr>
          <w:rFonts w:ascii="Arial" w:hAnsi="Arial" w:cs="Arial"/>
          <w:color w:val="000000"/>
          <w:sz w:val="28"/>
          <w:szCs w:val="28"/>
        </w:rPr>
        <w:t xml:space="preserve"> </w:t>
      </w:r>
      <w:r w:rsidR="008D39E8">
        <w:rPr>
          <w:rFonts w:ascii="Arial" w:hAnsi="Arial" w:cs="Arial"/>
          <w:color w:val="000000"/>
          <w:sz w:val="28"/>
          <w:szCs w:val="28"/>
        </w:rPr>
        <w:t xml:space="preserve">disponível </w:t>
      </w:r>
      <w:r w:rsidRPr="00A13EF0">
        <w:rPr>
          <w:rFonts w:ascii="Arial" w:hAnsi="Arial" w:cs="Arial"/>
          <w:color w:val="000000"/>
          <w:sz w:val="28"/>
          <w:szCs w:val="28"/>
        </w:rPr>
        <w:t>no portal do Conselho</w:t>
      </w:r>
      <w:r w:rsidR="009B5E1F">
        <w:rPr>
          <w:rFonts w:ascii="Arial" w:hAnsi="Arial" w:cs="Arial"/>
          <w:color w:val="000000"/>
          <w:sz w:val="28"/>
          <w:szCs w:val="28"/>
        </w:rPr>
        <w:t>,</w:t>
      </w:r>
      <w:r w:rsidRPr="00A13EF0">
        <w:rPr>
          <w:rFonts w:ascii="Arial" w:hAnsi="Arial" w:cs="Arial"/>
          <w:color w:val="000000"/>
          <w:sz w:val="28"/>
          <w:szCs w:val="28"/>
        </w:rPr>
        <w:t xml:space="preserve"> crcmg.org.br. H</w:t>
      </w:r>
      <w:r w:rsidR="009B5E1F">
        <w:rPr>
          <w:rFonts w:ascii="Arial" w:hAnsi="Arial" w:cs="Arial"/>
          <w:color w:val="000000"/>
          <w:sz w:val="28"/>
          <w:szCs w:val="28"/>
        </w:rPr>
        <w:t>aver</w:t>
      </w:r>
      <w:r w:rsidRPr="00A13EF0">
        <w:rPr>
          <w:rFonts w:ascii="Arial" w:hAnsi="Arial" w:cs="Arial"/>
          <w:color w:val="000000"/>
          <w:sz w:val="28"/>
          <w:szCs w:val="28"/>
        </w:rPr>
        <w:t xml:space="preserve">á cursos sobre </w:t>
      </w:r>
      <w:bookmarkStart w:id="0" w:name="_GoBack"/>
      <w:bookmarkEnd w:id="0"/>
      <w:proofErr w:type="spellStart"/>
      <w:r w:rsidRPr="00A13EF0">
        <w:rPr>
          <w:rStyle w:val="zm-spellcheck-misspelled"/>
          <w:rFonts w:ascii="Arial" w:hAnsi="Arial" w:cs="Arial"/>
          <w:color w:val="000000"/>
          <w:sz w:val="28"/>
          <w:szCs w:val="28"/>
        </w:rPr>
        <w:t>eSocial</w:t>
      </w:r>
      <w:proofErr w:type="spellEnd"/>
      <w:r w:rsidRPr="00A13EF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A13EF0">
        <w:rPr>
          <w:rFonts w:ascii="Arial" w:hAnsi="Arial" w:cs="Arial"/>
          <w:color w:val="000000"/>
          <w:sz w:val="28"/>
          <w:szCs w:val="28"/>
        </w:rPr>
        <w:t>Sped</w:t>
      </w:r>
      <w:proofErr w:type="spellEnd"/>
      <w:r w:rsidRPr="00A13EF0">
        <w:rPr>
          <w:rFonts w:ascii="Arial" w:hAnsi="Arial" w:cs="Arial"/>
          <w:color w:val="000000"/>
          <w:sz w:val="28"/>
          <w:szCs w:val="28"/>
        </w:rPr>
        <w:t xml:space="preserve"> Contábil, Contabilidade para </w:t>
      </w:r>
      <w:r w:rsidR="009B5E1F">
        <w:rPr>
          <w:rFonts w:ascii="Arial" w:hAnsi="Arial" w:cs="Arial"/>
          <w:color w:val="000000"/>
          <w:sz w:val="28"/>
          <w:szCs w:val="28"/>
        </w:rPr>
        <w:t>A</w:t>
      </w:r>
      <w:r w:rsidRPr="00A13EF0">
        <w:rPr>
          <w:rFonts w:ascii="Arial" w:hAnsi="Arial" w:cs="Arial"/>
          <w:color w:val="000000"/>
          <w:sz w:val="28"/>
          <w:szCs w:val="28"/>
        </w:rPr>
        <w:t xml:space="preserve">gronegócio, ITG 1000, </w:t>
      </w:r>
      <w:r w:rsidRPr="00A13EF0">
        <w:rPr>
          <w:rFonts w:ascii="Arial" w:hAnsi="Arial" w:cs="Arial"/>
          <w:bCs/>
          <w:color w:val="000000"/>
          <w:sz w:val="28"/>
          <w:szCs w:val="28"/>
        </w:rPr>
        <w:t>Legislação Trabalhista e Previdenciária, entre outros.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A13EF0">
        <w:rPr>
          <w:rFonts w:ascii="Arial" w:hAnsi="Arial" w:cs="Arial"/>
          <w:bCs/>
          <w:color w:val="000000"/>
          <w:sz w:val="28"/>
          <w:szCs w:val="28"/>
        </w:rPr>
        <w:t>A</w:t>
      </w:r>
      <w:r w:rsidRPr="00A13EF0">
        <w:rPr>
          <w:rFonts w:ascii="Arial" w:hAnsi="Arial" w:cs="Arial"/>
          <w:color w:val="000000"/>
          <w:sz w:val="28"/>
          <w:szCs w:val="28"/>
        </w:rPr>
        <w:t xml:space="preserve">proveite essa oportunidade </w:t>
      </w:r>
      <w:r w:rsidR="009B5E1F">
        <w:rPr>
          <w:rFonts w:ascii="Arial" w:hAnsi="Arial" w:cs="Arial"/>
          <w:color w:val="000000"/>
          <w:sz w:val="28"/>
          <w:szCs w:val="28"/>
        </w:rPr>
        <w:t>de manter-se sempre atualizado!</w:t>
      </w:r>
    </w:p>
    <w:p w14:paraId="0D14E95B" w14:textId="789648B4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4CF47FC9" w14:textId="77777777" w:rsidR="00F400ED" w:rsidRDefault="00F400ED" w:rsidP="00752C38">
      <w:pPr>
        <w:jc w:val="both"/>
        <w:rPr>
          <w:rFonts w:ascii="Arial" w:hAnsi="Arial" w:cs="Arial"/>
          <w:sz w:val="28"/>
          <w:szCs w:val="28"/>
        </w:rPr>
      </w:pPr>
    </w:p>
    <w:p w14:paraId="182BC07A" w14:textId="77777777" w:rsidR="00FF5EEC" w:rsidRDefault="00FF5EEC" w:rsidP="0062766D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597228AC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465EAE">
      <w:rPr>
        <w:rFonts w:ascii="Arial" w:hAnsi="Arial" w:cs="Arial"/>
        <w:sz w:val="28"/>
        <w:szCs w:val="28"/>
        <w:lang w:val="pt-BR"/>
      </w:rPr>
      <w:t>11</w:t>
    </w:r>
    <w:r w:rsidR="0065147C">
      <w:rPr>
        <w:rFonts w:ascii="Arial" w:hAnsi="Arial" w:cs="Arial"/>
        <w:sz w:val="28"/>
        <w:szCs w:val="28"/>
        <w:lang w:val="pt-BR"/>
      </w:rPr>
      <w:t xml:space="preserve"> e </w:t>
    </w:r>
    <w:r w:rsidR="00465EAE">
      <w:rPr>
        <w:rFonts w:ascii="Arial" w:hAnsi="Arial" w:cs="Arial"/>
        <w:sz w:val="28"/>
        <w:szCs w:val="28"/>
        <w:lang w:val="pt-BR"/>
      </w:rPr>
      <w:t>13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junho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836FD"/>
    <w:rsid w:val="0068435E"/>
    <w:rsid w:val="0068596C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D39E8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B5E1F"/>
    <w:rsid w:val="009C2875"/>
    <w:rsid w:val="009C77F7"/>
    <w:rsid w:val="009D3F5D"/>
    <w:rsid w:val="009E0617"/>
    <w:rsid w:val="009E4CD0"/>
    <w:rsid w:val="009E777A"/>
    <w:rsid w:val="009F35F9"/>
    <w:rsid w:val="009F7F8C"/>
    <w:rsid w:val="00A0128A"/>
    <w:rsid w:val="00A0626F"/>
    <w:rsid w:val="00A10129"/>
    <w:rsid w:val="00A13EF0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46B25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308E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customStyle="1" w:styleId="zm-spellcheck-misspelled">
    <w:name w:val="zm-spellcheck-misspelled"/>
    <w:basedOn w:val="Fontepargpadro"/>
    <w:rsid w:val="00A13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EE12E-30A7-4444-ACD9-9BD92A3C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5</cp:revision>
  <cp:lastPrinted>2018-05-24T14:43:00Z</cp:lastPrinted>
  <dcterms:created xsi:type="dcterms:W3CDTF">2019-05-15T16:40:00Z</dcterms:created>
  <dcterms:modified xsi:type="dcterms:W3CDTF">2019-05-20T14:15:00Z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