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70B99F81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A2126C">
        <w:rPr>
          <w:rFonts w:ascii="Arial" w:hAnsi="Arial" w:cs="Arial"/>
          <w:sz w:val="28"/>
          <w:szCs w:val="28"/>
        </w:rPr>
        <w:t>4</w:t>
      </w:r>
      <w:r w:rsidR="00362288">
        <w:rPr>
          <w:rFonts w:ascii="Arial" w:hAnsi="Arial" w:cs="Arial"/>
          <w:sz w:val="28"/>
          <w:szCs w:val="28"/>
        </w:rPr>
        <w:t>9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57B8FD1" w14:textId="3105236D" w:rsidR="00610B49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AA549" w14:textId="440EF840" w:rsidR="00362288" w:rsidRDefault="00362288" w:rsidP="00362288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7D4862">
        <w:rPr>
          <w:rFonts w:ascii="Arial" w:hAnsi="Arial" w:cs="Arial"/>
          <w:sz w:val="28"/>
          <w:szCs w:val="28"/>
        </w:rPr>
        <w:t xml:space="preserve">Em </w:t>
      </w:r>
      <w:r w:rsidR="003E4AFB">
        <w:rPr>
          <w:rFonts w:ascii="Arial" w:hAnsi="Arial" w:cs="Arial"/>
          <w:sz w:val="28"/>
          <w:szCs w:val="28"/>
        </w:rPr>
        <w:t>dois mil e vinte e dois</w:t>
      </w:r>
      <w:r w:rsidRPr="007D4862">
        <w:rPr>
          <w:rFonts w:ascii="Arial" w:hAnsi="Arial" w:cs="Arial"/>
          <w:sz w:val="28"/>
          <w:szCs w:val="28"/>
        </w:rPr>
        <w:t>, o CRCMG atuou para a</w:t>
      </w:r>
      <w:r>
        <w:rPr>
          <w:rFonts w:ascii="Arial" w:hAnsi="Arial" w:cs="Arial"/>
          <w:sz w:val="28"/>
          <w:szCs w:val="28"/>
        </w:rPr>
        <w:t>mpliar</w:t>
      </w:r>
      <w:r w:rsidRPr="007D4862">
        <w:rPr>
          <w:rFonts w:ascii="Arial" w:hAnsi="Arial" w:cs="Arial"/>
          <w:sz w:val="28"/>
          <w:szCs w:val="28"/>
        </w:rPr>
        <w:t xml:space="preserve"> e fortalecer os trabalhos desenvolvidos, </w:t>
      </w:r>
      <w:r w:rsidR="00CA3263">
        <w:rPr>
          <w:rFonts w:ascii="Arial" w:hAnsi="Arial" w:cs="Arial"/>
          <w:sz w:val="28"/>
          <w:szCs w:val="28"/>
        </w:rPr>
        <w:t>promovendo</w:t>
      </w:r>
      <w:r w:rsidRPr="00C22A16">
        <w:rPr>
          <w:rFonts w:ascii="Arial" w:hAnsi="Arial" w:cs="Arial"/>
          <w:sz w:val="28"/>
          <w:szCs w:val="28"/>
        </w:rPr>
        <w:t xml:space="preserve"> cursos, fóruns e eventos presencias e a distância, totalizando mais de </w:t>
      </w:r>
      <w:r w:rsidR="00C22A16" w:rsidRPr="00C22A16">
        <w:rPr>
          <w:rFonts w:ascii="Arial" w:hAnsi="Arial" w:cs="Arial"/>
          <w:sz w:val="28"/>
          <w:szCs w:val="28"/>
        </w:rPr>
        <w:t>210</w:t>
      </w:r>
      <w:r w:rsidRPr="00C22A16">
        <w:rPr>
          <w:rFonts w:ascii="Arial" w:hAnsi="Arial" w:cs="Arial"/>
          <w:sz w:val="28"/>
          <w:szCs w:val="28"/>
        </w:rPr>
        <w:t xml:space="preserve"> ações realizadas. </w:t>
      </w:r>
    </w:p>
    <w:p w14:paraId="3A43936C" w14:textId="77777777" w:rsidR="00362288" w:rsidRDefault="00362288" w:rsidP="00362288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D7B6F06" w14:textId="26833137" w:rsidR="00362288" w:rsidRPr="007D4862" w:rsidRDefault="00362288" w:rsidP="00362288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7D4862">
        <w:rPr>
          <w:rFonts w:ascii="Arial" w:hAnsi="Arial" w:cs="Arial"/>
          <w:sz w:val="28"/>
          <w:szCs w:val="28"/>
        </w:rPr>
        <w:t xml:space="preserve">O CRCMG </w:t>
      </w:r>
      <w:r w:rsidR="00311699">
        <w:rPr>
          <w:rFonts w:ascii="Arial" w:hAnsi="Arial" w:cs="Arial"/>
          <w:sz w:val="28"/>
          <w:szCs w:val="28"/>
        </w:rPr>
        <w:t>esteve mais presente</w:t>
      </w:r>
      <w:r w:rsidRPr="007D4862">
        <w:rPr>
          <w:rFonts w:ascii="Arial" w:hAnsi="Arial" w:cs="Arial"/>
          <w:sz w:val="28"/>
          <w:szCs w:val="28"/>
        </w:rPr>
        <w:t xml:space="preserve"> nas redes sociais, </w:t>
      </w:r>
      <w:r w:rsidR="00812C7E" w:rsidRPr="0001556B">
        <w:rPr>
          <w:rFonts w:ascii="Arial" w:hAnsi="Arial" w:cs="Arial"/>
          <w:sz w:val="28"/>
          <w:szCs w:val="28"/>
        </w:rPr>
        <w:t xml:space="preserve">realizou </w:t>
      </w:r>
      <w:r w:rsidR="0001556B" w:rsidRPr="0001556B">
        <w:rPr>
          <w:rFonts w:ascii="Arial" w:hAnsi="Arial" w:cs="Arial"/>
          <w:sz w:val="28"/>
          <w:szCs w:val="28"/>
        </w:rPr>
        <w:t>2.200</w:t>
      </w:r>
      <w:r w:rsidR="00812C7E" w:rsidRPr="0001556B">
        <w:rPr>
          <w:rFonts w:ascii="Arial" w:hAnsi="Arial" w:cs="Arial"/>
          <w:sz w:val="28"/>
          <w:szCs w:val="28"/>
        </w:rPr>
        <w:t xml:space="preserve"> novos registros profissionais e </w:t>
      </w:r>
      <w:r w:rsidRPr="0001556B">
        <w:rPr>
          <w:rFonts w:ascii="Arial" w:hAnsi="Arial" w:cs="Arial"/>
          <w:sz w:val="28"/>
          <w:szCs w:val="28"/>
        </w:rPr>
        <w:t>atuou de forma preventiva na fiscalização</w:t>
      </w:r>
      <w:r w:rsidR="005F0589" w:rsidRPr="0001556B">
        <w:rPr>
          <w:rFonts w:ascii="Arial" w:hAnsi="Arial" w:cs="Arial"/>
          <w:sz w:val="28"/>
          <w:szCs w:val="28"/>
        </w:rPr>
        <w:t xml:space="preserve">, </w:t>
      </w:r>
      <w:r w:rsidR="00FA7A3B">
        <w:rPr>
          <w:rFonts w:ascii="Arial" w:hAnsi="Arial" w:cs="Arial"/>
          <w:sz w:val="28"/>
          <w:szCs w:val="28"/>
        </w:rPr>
        <w:t>realizando</w:t>
      </w:r>
      <w:r w:rsidRPr="0001556B">
        <w:rPr>
          <w:rFonts w:ascii="Arial" w:hAnsi="Arial" w:cs="Arial"/>
          <w:sz w:val="28"/>
          <w:szCs w:val="28"/>
        </w:rPr>
        <w:t xml:space="preserve"> mais de </w:t>
      </w:r>
      <w:r w:rsidR="00614FD7" w:rsidRPr="0001556B">
        <w:rPr>
          <w:rFonts w:ascii="Arial" w:hAnsi="Arial" w:cs="Arial"/>
          <w:sz w:val="28"/>
          <w:szCs w:val="28"/>
        </w:rPr>
        <w:t>5</w:t>
      </w:r>
      <w:r w:rsidRPr="0001556B">
        <w:rPr>
          <w:rFonts w:ascii="Arial" w:hAnsi="Arial" w:cs="Arial"/>
          <w:sz w:val="28"/>
          <w:szCs w:val="28"/>
        </w:rPr>
        <w:t xml:space="preserve"> mil </w:t>
      </w:r>
      <w:r w:rsidRPr="0001556B">
        <w:rPr>
          <w:rStyle w:val="ABC1"/>
          <w:rFonts w:ascii="Arial" w:hAnsi="Arial" w:cs="Arial"/>
          <w:spacing w:val="2"/>
          <w:sz w:val="28"/>
          <w:szCs w:val="28"/>
        </w:rPr>
        <w:t>diligências em todo o Estado.</w:t>
      </w:r>
      <w:r w:rsidRPr="0001556B">
        <w:rPr>
          <w:rFonts w:ascii="Arial" w:hAnsi="Arial" w:cs="Arial"/>
          <w:sz w:val="28"/>
          <w:szCs w:val="28"/>
        </w:rPr>
        <w:t xml:space="preserve">// E, para </w:t>
      </w:r>
      <w:r w:rsidR="003E4AFB" w:rsidRPr="0001556B">
        <w:rPr>
          <w:rFonts w:ascii="Arial" w:hAnsi="Arial" w:cs="Arial"/>
          <w:sz w:val="28"/>
          <w:szCs w:val="28"/>
        </w:rPr>
        <w:t>dois mil e vinte e três</w:t>
      </w:r>
      <w:r w:rsidRPr="0001556B">
        <w:rPr>
          <w:rFonts w:ascii="Arial" w:hAnsi="Arial" w:cs="Arial"/>
          <w:sz w:val="28"/>
          <w:szCs w:val="28"/>
        </w:rPr>
        <w:t xml:space="preserve">, o Conselho reforça o seu compromisso de promover ações de fiscalização e de desenvolvimento profissional, visando defender a sociedade e valorizar a profissão contábil.// Que venham novos desafios e realizações!// Boas </w:t>
      </w:r>
      <w:r w:rsidR="00FA7A3B">
        <w:rPr>
          <w:rFonts w:ascii="Arial" w:hAnsi="Arial" w:cs="Arial"/>
          <w:sz w:val="28"/>
          <w:szCs w:val="28"/>
        </w:rPr>
        <w:t>f</w:t>
      </w:r>
      <w:r w:rsidRPr="0001556B">
        <w:rPr>
          <w:rFonts w:ascii="Arial" w:hAnsi="Arial" w:cs="Arial"/>
          <w:sz w:val="28"/>
          <w:szCs w:val="28"/>
        </w:rPr>
        <w:t>estas!</w:t>
      </w:r>
    </w:p>
    <w:p w14:paraId="5B2EF8D8" w14:textId="340D7061" w:rsidR="00A2126C" w:rsidRDefault="00A2126C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029D0106" w14:textId="77777777" w:rsidR="00A2126C" w:rsidRDefault="00A2126C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0193E9DC" w14:textId="77777777" w:rsidR="00610B49" w:rsidRDefault="00610B49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0641E1FF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362288">
      <w:rPr>
        <w:rFonts w:ascii="Arial" w:hAnsi="Arial" w:cs="Arial"/>
        <w:sz w:val="28"/>
        <w:szCs w:val="28"/>
        <w:lang w:val="pt-BR"/>
      </w:rPr>
      <w:t>26</w:t>
    </w:r>
    <w:r w:rsidR="008E5936">
      <w:rPr>
        <w:rFonts w:ascii="Arial" w:hAnsi="Arial" w:cs="Arial"/>
        <w:sz w:val="28"/>
        <w:szCs w:val="28"/>
        <w:lang w:val="pt-BR"/>
      </w:rPr>
      <w:t xml:space="preserve"> a </w:t>
    </w:r>
    <w:r w:rsidR="00362288">
      <w:rPr>
        <w:rFonts w:ascii="Arial" w:hAnsi="Arial" w:cs="Arial"/>
        <w:sz w:val="28"/>
        <w:szCs w:val="28"/>
        <w:lang w:val="pt-BR"/>
      </w:rPr>
      <w:t>30</w:t>
    </w:r>
    <w:r w:rsidR="008E5936">
      <w:rPr>
        <w:rFonts w:ascii="Arial" w:hAnsi="Arial" w:cs="Arial"/>
        <w:sz w:val="28"/>
        <w:szCs w:val="28"/>
        <w:lang w:val="pt-BR"/>
      </w:rPr>
      <w:t xml:space="preserve"> de dezembro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0589"/>
    <w:rsid w:val="005F34F9"/>
    <w:rsid w:val="005F6A6B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75260"/>
    <w:rsid w:val="00D75F93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13</cp:revision>
  <dcterms:created xsi:type="dcterms:W3CDTF">2022-11-29T13:22:00Z</dcterms:created>
  <dcterms:modified xsi:type="dcterms:W3CDTF">2022-12-12T17:20:00Z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