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6FDF22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20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E3BB8EE" w14:textId="3EF20A16" w:rsidR="00916523" w:rsidRDefault="00916523" w:rsidP="004901A0">
      <w:pPr>
        <w:pStyle w:val="western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6523">
        <w:rPr>
          <w:rFonts w:ascii="Arial" w:hAnsi="Arial" w:cs="Arial"/>
          <w:sz w:val="28"/>
          <w:szCs w:val="28"/>
        </w:rPr>
        <w:t>O CRCMG lançou</w:t>
      </w:r>
      <w:r>
        <w:rPr>
          <w:rFonts w:ascii="Arial" w:hAnsi="Arial" w:cs="Arial"/>
          <w:sz w:val="28"/>
          <w:szCs w:val="28"/>
        </w:rPr>
        <w:t>, em maio</w:t>
      </w:r>
      <w:r w:rsidRPr="00916523">
        <w:rPr>
          <w:rFonts w:ascii="Arial" w:hAnsi="Arial" w:cs="Arial"/>
          <w:sz w:val="28"/>
          <w:szCs w:val="28"/>
        </w:rPr>
        <w:t xml:space="preserve">, seu novo portal, que foi organizado para facilitar a navegação </w:t>
      </w:r>
      <w:r w:rsidR="0080559A">
        <w:rPr>
          <w:rFonts w:ascii="Arial" w:hAnsi="Arial" w:cs="Arial"/>
          <w:sz w:val="28"/>
          <w:szCs w:val="28"/>
        </w:rPr>
        <w:t>do</w:t>
      </w:r>
      <w:r w:rsidRPr="00916523">
        <w:rPr>
          <w:rFonts w:ascii="Arial" w:hAnsi="Arial" w:cs="Arial"/>
          <w:sz w:val="28"/>
          <w:szCs w:val="28"/>
        </w:rPr>
        <w:t xml:space="preserve"> usuário</w:t>
      </w:r>
      <w:r w:rsidR="0080559A">
        <w:rPr>
          <w:rFonts w:ascii="Arial" w:hAnsi="Arial" w:cs="Arial"/>
          <w:sz w:val="28"/>
          <w:szCs w:val="28"/>
        </w:rPr>
        <w:t>!</w:t>
      </w:r>
      <w:r w:rsidRPr="00916523">
        <w:rPr>
          <w:rFonts w:ascii="Arial" w:hAnsi="Arial" w:cs="Arial"/>
          <w:sz w:val="28"/>
          <w:szCs w:val="28"/>
        </w:rPr>
        <w:t xml:space="preserve"> </w:t>
      </w:r>
      <w:r w:rsidR="00C07C51">
        <w:rPr>
          <w:rFonts w:ascii="Arial" w:hAnsi="Arial" w:cs="Arial"/>
          <w:sz w:val="28"/>
          <w:szCs w:val="28"/>
        </w:rPr>
        <w:t>Os conteúdos</w:t>
      </w:r>
      <w:r w:rsidRPr="00916523">
        <w:rPr>
          <w:rFonts w:ascii="Arial" w:hAnsi="Arial" w:cs="Arial"/>
          <w:sz w:val="28"/>
          <w:szCs w:val="28"/>
        </w:rPr>
        <w:t xml:space="preserve"> e os menus foram reestruturados, de modo que a</w:t>
      </w:r>
      <w:r w:rsidR="000C7CFB">
        <w:rPr>
          <w:rFonts w:ascii="Arial" w:hAnsi="Arial" w:cs="Arial"/>
          <w:sz w:val="28"/>
          <w:szCs w:val="28"/>
        </w:rPr>
        <w:t>s</w:t>
      </w:r>
      <w:r w:rsidRPr="00916523">
        <w:rPr>
          <w:rFonts w:ascii="Arial" w:hAnsi="Arial" w:cs="Arial"/>
          <w:sz w:val="28"/>
          <w:szCs w:val="28"/>
        </w:rPr>
        <w:t xml:space="preserve"> informaç</w:t>
      </w:r>
      <w:r w:rsidR="000C7CFB">
        <w:rPr>
          <w:rFonts w:ascii="Arial" w:hAnsi="Arial" w:cs="Arial"/>
          <w:sz w:val="28"/>
          <w:szCs w:val="28"/>
        </w:rPr>
        <w:t>ões sejam encontradas</w:t>
      </w:r>
      <w:r w:rsidRPr="00916523">
        <w:rPr>
          <w:rFonts w:ascii="Arial" w:hAnsi="Arial" w:cs="Arial"/>
          <w:sz w:val="28"/>
          <w:szCs w:val="28"/>
        </w:rPr>
        <w:t xml:space="preserve"> com mais praticidade, considerando </w:t>
      </w:r>
      <w:r>
        <w:rPr>
          <w:rFonts w:ascii="Arial" w:hAnsi="Arial" w:cs="Arial"/>
          <w:sz w:val="28"/>
          <w:szCs w:val="28"/>
        </w:rPr>
        <w:t xml:space="preserve">todos </w:t>
      </w:r>
      <w:r w:rsidRPr="00916523">
        <w:rPr>
          <w:rFonts w:ascii="Arial" w:hAnsi="Arial" w:cs="Arial"/>
          <w:sz w:val="28"/>
          <w:szCs w:val="28"/>
        </w:rPr>
        <w:t xml:space="preserve">os serviços prestados pelo </w:t>
      </w:r>
      <w:r w:rsidR="00FD1F00">
        <w:rPr>
          <w:rFonts w:ascii="Arial" w:hAnsi="Arial" w:cs="Arial"/>
          <w:sz w:val="28"/>
          <w:szCs w:val="28"/>
        </w:rPr>
        <w:t>Conselho</w:t>
      </w:r>
      <w:r w:rsidRPr="00916523">
        <w:rPr>
          <w:rFonts w:ascii="Arial" w:hAnsi="Arial" w:cs="Arial"/>
          <w:sz w:val="28"/>
          <w:szCs w:val="28"/>
        </w:rPr>
        <w:t xml:space="preserve">. Assim, o novo portal possui uma interface mais moderna e um </w:t>
      </w:r>
      <w:r w:rsidR="00FD1F00">
        <w:rPr>
          <w:rFonts w:ascii="Arial" w:hAnsi="Arial" w:cs="Arial"/>
          <w:sz w:val="28"/>
          <w:szCs w:val="28"/>
        </w:rPr>
        <w:t>leiaute</w:t>
      </w:r>
      <w:r w:rsidRPr="00916523">
        <w:rPr>
          <w:rFonts w:ascii="Arial" w:hAnsi="Arial" w:cs="Arial"/>
          <w:sz w:val="28"/>
          <w:szCs w:val="28"/>
        </w:rPr>
        <w:t xml:space="preserve"> mais elegante, além de ser mais acessível. </w:t>
      </w:r>
    </w:p>
    <w:p w14:paraId="7D51935C" w14:textId="3A7114A8" w:rsidR="00916523" w:rsidRDefault="00916523" w:rsidP="00916523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916523">
        <w:rPr>
          <w:rFonts w:ascii="Arial" w:hAnsi="Arial" w:cs="Arial"/>
          <w:sz w:val="28"/>
          <w:szCs w:val="28"/>
        </w:rPr>
        <w:t>Acesse www.crcmg.org.br e confira essa importante ferramenta de comunicação do CRCMG com a sociedade!</w:t>
      </w:r>
    </w:p>
    <w:p w14:paraId="1F325058" w14:textId="6840F53E" w:rsidR="00916523" w:rsidRDefault="00916523" w:rsidP="00916523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07B743D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4B460E">
      <w:rPr>
        <w:rFonts w:ascii="Arial" w:hAnsi="Arial" w:cs="Arial"/>
        <w:sz w:val="28"/>
        <w:szCs w:val="28"/>
        <w:lang w:val="pt-BR"/>
      </w:rPr>
      <w:t>30</w:t>
    </w:r>
    <w:r w:rsidR="00E00C4F">
      <w:rPr>
        <w:rFonts w:ascii="Arial" w:hAnsi="Arial" w:cs="Arial"/>
        <w:sz w:val="28"/>
        <w:szCs w:val="28"/>
        <w:lang w:val="pt-BR"/>
      </w:rPr>
      <w:t xml:space="preserve"> de maio</w:t>
    </w:r>
    <w:r w:rsidR="004B460E">
      <w:rPr>
        <w:rFonts w:ascii="Arial" w:hAnsi="Arial" w:cs="Arial"/>
        <w:sz w:val="28"/>
        <w:szCs w:val="28"/>
        <w:lang w:val="pt-BR"/>
      </w:rPr>
      <w:t xml:space="preserve"> a 3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C7CFB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01A0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75B7"/>
    <w:rsid w:val="0076762E"/>
    <w:rsid w:val="007740CD"/>
    <w:rsid w:val="00782CF9"/>
    <w:rsid w:val="00787480"/>
    <w:rsid w:val="0078753A"/>
    <w:rsid w:val="00791974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0559A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07C51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1F00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12</cp:revision>
  <dcterms:created xsi:type="dcterms:W3CDTF">2022-04-28T12:40:00Z</dcterms:created>
  <dcterms:modified xsi:type="dcterms:W3CDTF">2022-05-25T17:13:00Z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